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9" w:rsidRDefault="00B51179" w:rsidP="00B51179">
      <w:pPr>
        <w:jc w:val="center"/>
        <w:rPr>
          <w:color w:val="000000"/>
          <w:sz w:val="28"/>
        </w:rPr>
      </w:pPr>
      <w:r w:rsidRPr="002B2955">
        <w:rPr>
          <w:color w:val="000000"/>
        </w:rPr>
        <w:t xml:space="preserve">      </w:t>
      </w:r>
      <w:r w:rsidRPr="00A410CE">
        <w:rPr>
          <w:color w:val="000000"/>
          <w:sz w:val="28"/>
        </w:rPr>
        <w:t xml:space="preserve">  Частное образовательное учреждение  </w:t>
      </w:r>
    </w:p>
    <w:p w:rsidR="00B51179" w:rsidRDefault="00B51179" w:rsidP="00B51179">
      <w:pPr>
        <w:jc w:val="center"/>
      </w:pPr>
      <w:r w:rsidRPr="00A410CE">
        <w:rPr>
          <w:color w:val="000000"/>
          <w:sz w:val="28"/>
        </w:rPr>
        <w:t>профессионального образования</w:t>
      </w:r>
      <w:r w:rsidRPr="00A410CE">
        <w:rPr>
          <w:color w:val="000000"/>
          <w:sz w:val="28"/>
        </w:rPr>
        <w:br/>
        <w:t>«Ставропольский многопрофильный колледж»</w:t>
      </w:r>
    </w:p>
    <w:p w:rsidR="00B6226D" w:rsidRPr="00EE0036" w:rsidRDefault="00B6226D" w:rsidP="00C342B2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42B2" w:rsidRDefault="00C342B2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Default="00B51179" w:rsidP="00B51179"/>
    <w:p w:rsidR="00B51179" w:rsidRPr="00B51179" w:rsidRDefault="00B51179" w:rsidP="00B51179"/>
    <w:p w:rsidR="00C342B2" w:rsidRDefault="00C342B2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caps/>
          <w:sz w:val="28"/>
          <w:szCs w:val="28"/>
          <w:u w:val="single"/>
        </w:rPr>
      </w:pP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01. ПРОВЕДЕНИЕ ПРОФИЛАКТИЧЕСКИХ МЕРОПРИЯТИЙ</w:t>
      </w:r>
    </w:p>
    <w:p w:rsidR="00B51179" w:rsidRDefault="00B51179" w:rsidP="00B51179">
      <w:pPr>
        <w:pStyle w:val="1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Специальность </w:t>
      </w:r>
    </w:p>
    <w:p w:rsidR="00B51179" w:rsidRDefault="00B51179" w:rsidP="00B51179">
      <w:pPr>
        <w:jc w:val="center"/>
      </w:pPr>
      <w:r>
        <w:rPr>
          <w:sz w:val="32"/>
          <w:szCs w:val="32"/>
        </w:rPr>
        <w:t>34.02.01 Сестринское дело</w:t>
      </w: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0"/>
          <w:szCs w:val="20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Pr="00B51179" w:rsidRDefault="00B51179" w:rsidP="00B51179"/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Default="00B51179" w:rsidP="00B51179"/>
    <w:p w:rsidR="00B51179" w:rsidRDefault="00B51179" w:rsidP="00B51179"/>
    <w:p w:rsidR="00B51179" w:rsidRDefault="00B51179" w:rsidP="00B51179"/>
    <w:p w:rsidR="00B51179" w:rsidRDefault="00B51179" w:rsidP="00B51179"/>
    <w:p w:rsidR="00B51179" w:rsidRPr="00D07D96" w:rsidRDefault="00B51179" w:rsidP="00B51179"/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7D96" w:rsidRPr="00D07D96" w:rsidRDefault="00D07D96" w:rsidP="00D07D96"/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Pr="00B51179" w:rsidRDefault="00B51179" w:rsidP="00B51179">
      <w:pPr>
        <w:jc w:val="center"/>
        <w:rPr>
          <w:b/>
          <w:sz w:val="32"/>
          <w:szCs w:val="28"/>
        </w:rPr>
      </w:pPr>
      <w:r>
        <w:rPr>
          <w:bCs/>
          <w:sz w:val="28"/>
        </w:rPr>
        <w:t xml:space="preserve">г. Ставрополь, </w:t>
      </w:r>
      <w:r w:rsidR="00434E9E" w:rsidRPr="00B51179">
        <w:rPr>
          <w:bCs/>
          <w:sz w:val="28"/>
        </w:rPr>
        <w:t>20</w:t>
      </w:r>
      <w:r w:rsidR="00B65FBC" w:rsidRPr="00B51179">
        <w:rPr>
          <w:bCs/>
          <w:sz w:val="28"/>
        </w:rPr>
        <w:t>1</w:t>
      </w:r>
      <w:r w:rsidR="00087534" w:rsidRPr="00B51179">
        <w:rPr>
          <w:bCs/>
          <w:sz w:val="28"/>
        </w:rPr>
        <w:t>9</w:t>
      </w:r>
      <w:r w:rsidR="00CD31EE" w:rsidRPr="00B51179">
        <w:rPr>
          <w:bCs/>
          <w:sz w:val="28"/>
        </w:rPr>
        <w:t xml:space="preserve"> </w:t>
      </w: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1179">
        <w:rPr>
          <w:sz w:val="28"/>
          <w:szCs w:val="28"/>
        </w:rPr>
        <w:lastRenderedPageBreak/>
        <w:t>Рабочая программа профессионального модуля ПМ. 0</w:t>
      </w:r>
      <w:r>
        <w:rPr>
          <w:sz w:val="28"/>
          <w:szCs w:val="28"/>
        </w:rPr>
        <w:t xml:space="preserve">1 </w:t>
      </w:r>
      <w:r w:rsidRPr="00B51179">
        <w:rPr>
          <w:sz w:val="28"/>
          <w:szCs w:val="28"/>
        </w:rPr>
        <w:t xml:space="preserve">«Проведение профилактических мероприятий»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34.02.01 Сестринское дело в соответствии с Приказом </w:t>
      </w:r>
      <w:proofErr w:type="spellStart"/>
      <w:r w:rsidRPr="00B51179">
        <w:rPr>
          <w:sz w:val="28"/>
          <w:szCs w:val="28"/>
        </w:rPr>
        <w:t>Минобрнауки</w:t>
      </w:r>
      <w:proofErr w:type="spellEnd"/>
      <w:r w:rsidRPr="00B51179">
        <w:rPr>
          <w:sz w:val="28"/>
          <w:szCs w:val="28"/>
        </w:rPr>
        <w:t xml:space="preserve"> России от 12.05.2014 № 502 (ред. от 24.07.2015)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№ 32766</w:t>
      </w:r>
      <w:proofErr w:type="gramEnd"/>
      <w:r w:rsidRPr="00B51179">
        <w:rPr>
          <w:sz w:val="28"/>
          <w:szCs w:val="28"/>
        </w:rPr>
        <w:t xml:space="preserve">) и в соответствии с учебным планом </w:t>
      </w:r>
      <w:proofErr w:type="spellStart"/>
      <w:r w:rsidRPr="00B51179">
        <w:rPr>
          <w:sz w:val="28"/>
          <w:szCs w:val="28"/>
        </w:rPr>
        <w:t>СмК</w:t>
      </w:r>
      <w:proofErr w:type="spellEnd"/>
      <w:r w:rsidRPr="00B51179">
        <w:rPr>
          <w:sz w:val="28"/>
          <w:szCs w:val="28"/>
        </w:rPr>
        <w:t xml:space="preserve"> специальности 34.02.01 Сестринское дело, утвержденным директором колледжа </w:t>
      </w:r>
      <w:proofErr w:type="spellStart"/>
      <w:r w:rsidRPr="00B51179">
        <w:rPr>
          <w:sz w:val="28"/>
          <w:szCs w:val="28"/>
        </w:rPr>
        <w:t>Кандауровой</w:t>
      </w:r>
      <w:proofErr w:type="spellEnd"/>
      <w:r w:rsidRPr="00B51179">
        <w:rPr>
          <w:sz w:val="28"/>
          <w:szCs w:val="28"/>
        </w:rPr>
        <w:t xml:space="preserve"> Н.В. на 2019 – 2020 учебный год </w:t>
      </w: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>Организация-разработчик: Частное образовательное учреждение профессионального образования «Ставропольский многопрофильный колледж»</w:t>
      </w: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 xml:space="preserve">Разработчик: </w:t>
      </w:r>
    </w:p>
    <w:p w:rsid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 xml:space="preserve"> </w:t>
      </w:r>
      <w:proofErr w:type="spellStart"/>
      <w:r w:rsidRPr="00B51179">
        <w:rPr>
          <w:sz w:val="28"/>
          <w:szCs w:val="28"/>
        </w:rPr>
        <w:t>Остролуцкая</w:t>
      </w:r>
      <w:proofErr w:type="spellEnd"/>
      <w:r w:rsidRPr="00B51179">
        <w:rPr>
          <w:sz w:val="28"/>
          <w:szCs w:val="28"/>
        </w:rPr>
        <w:t xml:space="preserve"> В.Н.  –  преподаватель </w:t>
      </w:r>
      <w:proofErr w:type="spellStart"/>
      <w:r w:rsidRPr="00B51179">
        <w:rPr>
          <w:sz w:val="28"/>
          <w:szCs w:val="28"/>
        </w:rPr>
        <w:t>СмК</w:t>
      </w:r>
      <w:proofErr w:type="spellEnd"/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>Рассмотрено на заседании методического объединения укрупненных групп специальностей 34.00.00 Сестринское дело, 43.00.00 «Сервис и туризм», протокол № 1 от «28» августа 2019 г.</w:t>
      </w:r>
    </w:p>
    <w:p w:rsidR="00B65FBC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</w:pPr>
      <w:r w:rsidRPr="00B51179">
        <w:rPr>
          <w:sz w:val="28"/>
          <w:szCs w:val="28"/>
        </w:rPr>
        <w:t xml:space="preserve">Рекомендовано к использованию в учебном процессе Методическим  советом </w:t>
      </w:r>
      <w:proofErr w:type="spellStart"/>
      <w:r w:rsidRPr="00B51179">
        <w:rPr>
          <w:sz w:val="28"/>
          <w:szCs w:val="28"/>
        </w:rPr>
        <w:t>СмК</w:t>
      </w:r>
      <w:proofErr w:type="spellEnd"/>
      <w:r w:rsidRPr="00B51179">
        <w:rPr>
          <w:sz w:val="28"/>
          <w:szCs w:val="28"/>
        </w:rPr>
        <w:t>, протокол № 1 от «29 » августа 2019 г.</w:t>
      </w:r>
    </w:p>
    <w:p w:rsidR="00012E03" w:rsidRPr="007A0E28" w:rsidRDefault="00012E03" w:rsidP="00C342B2">
      <w:pPr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lastRenderedPageBreak/>
        <w:t>СОДЕРЖАНИЕ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12E03" w:rsidRPr="007A0E28" w:rsidSect="00012E03">
          <w:footerReference w:type="default" r:id="rId9"/>
          <w:type w:val="continuous"/>
          <w:pgSz w:w="11906" w:h="16838" w:code="9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dt>
      <w:sdtPr>
        <w:rPr>
          <w:sz w:val="28"/>
        </w:rPr>
        <w:id w:val="-1931653394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:rsidR="00C342B2" w:rsidRPr="00C342B2" w:rsidRDefault="00C342B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r w:rsidRPr="00C342B2">
            <w:rPr>
              <w:sz w:val="28"/>
            </w:rPr>
            <w:fldChar w:fldCharType="begin"/>
          </w:r>
          <w:r w:rsidRPr="00C342B2">
            <w:rPr>
              <w:sz w:val="28"/>
            </w:rPr>
            <w:instrText xml:space="preserve"> TOC \o "1-3" \h \z \u </w:instrText>
          </w:r>
          <w:r w:rsidRPr="00C342B2">
            <w:rPr>
              <w:sz w:val="28"/>
            </w:rPr>
            <w:fldChar w:fldCharType="separate"/>
          </w:r>
          <w:hyperlink w:anchor="_Toc33612689" w:history="1">
            <w:r w:rsidRPr="00C342B2">
              <w:rPr>
                <w:rStyle w:val="af2"/>
                <w:caps/>
                <w:noProof/>
                <w:sz w:val="28"/>
              </w:rPr>
              <w:t>1. паспорт примерной ПРОГРАММЫ</w:t>
            </w:r>
            <w:r w:rsidRPr="00C342B2">
              <w:rPr>
                <w:noProof/>
                <w:webHidden/>
                <w:sz w:val="28"/>
              </w:rPr>
              <w:tab/>
            </w:r>
            <w:r w:rsidRPr="00C342B2">
              <w:rPr>
                <w:noProof/>
                <w:webHidden/>
                <w:sz w:val="28"/>
              </w:rPr>
              <w:fldChar w:fldCharType="begin"/>
            </w:r>
            <w:r w:rsidRPr="00C342B2">
              <w:rPr>
                <w:noProof/>
                <w:webHidden/>
                <w:sz w:val="28"/>
              </w:rPr>
              <w:instrText xml:space="preserve"> PAGEREF _Toc33612689 \h </w:instrText>
            </w:r>
            <w:r w:rsidRPr="00C342B2">
              <w:rPr>
                <w:noProof/>
                <w:webHidden/>
                <w:sz w:val="28"/>
              </w:rPr>
            </w:r>
            <w:r w:rsidRPr="00C342B2">
              <w:rPr>
                <w:noProof/>
                <w:webHidden/>
                <w:sz w:val="28"/>
              </w:rPr>
              <w:fldChar w:fldCharType="separate"/>
            </w:r>
            <w:r w:rsidR="00D07D96">
              <w:rPr>
                <w:noProof/>
                <w:webHidden/>
                <w:sz w:val="28"/>
              </w:rPr>
              <w:t>4</w:t>
            </w:r>
            <w:r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0" w:history="1">
            <w:r w:rsidR="00C342B2" w:rsidRPr="00C342B2">
              <w:rPr>
                <w:rStyle w:val="af2"/>
                <w:caps/>
                <w:noProof/>
                <w:sz w:val="28"/>
              </w:rPr>
              <w:t>2. результаты освоения ПРОФЕССИОНАЛЬНОГО МОДУЛЯ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_Toc33612690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6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1" w:history="1">
            <w:r w:rsidR="00C342B2" w:rsidRPr="00C342B2">
              <w:rPr>
                <w:rStyle w:val="af2"/>
                <w:noProof/>
                <w:sz w:val="28"/>
              </w:rPr>
              <w:t>3.1. Тематический план профессионального модуля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_Toc33612691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7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2" w:history="1">
            <w:r w:rsidR="00C342B2" w:rsidRPr="00C342B2">
              <w:rPr>
                <w:rStyle w:val="af2"/>
                <w:caps/>
                <w:noProof/>
                <w:sz w:val="28"/>
              </w:rPr>
              <w:t xml:space="preserve">3.2. </w:t>
            </w:r>
            <w:r w:rsidR="00C342B2" w:rsidRPr="00C342B2">
              <w:rPr>
                <w:rStyle w:val="af2"/>
                <w:noProof/>
                <w:sz w:val="28"/>
              </w:rPr>
              <w:t>Содержание обучения по профессиональному модулю 01 «Проведение профилактических мероприятий»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_Toc33612692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8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3" w:history="1">
            <w:r w:rsidR="00C342B2" w:rsidRPr="00C342B2">
              <w:rPr>
                <w:rStyle w:val="af2"/>
                <w:caps/>
                <w:noProof/>
                <w:sz w:val="28"/>
              </w:rPr>
              <w:t>4. условия реализации программы ПРОФЕССИОНАЛЬНОГО МОДУЛЯ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_Toc33612693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32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4" w:history="1">
            <w:r w:rsidR="00C342B2" w:rsidRPr="00C342B2">
              <w:rPr>
                <w:rStyle w:val="af2"/>
                <w:noProof/>
                <w:sz w:val="28"/>
              </w:rPr>
              <w:t xml:space="preserve">4.1. </w:t>
            </w:r>
            <w:r w:rsidR="00C342B2" w:rsidRPr="00C342B2">
              <w:rPr>
                <w:rStyle w:val="af2"/>
                <w:bCs/>
                <w:noProof/>
                <w:sz w:val="28"/>
              </w:rPr>
              <w:t>Требования к минимальному материально-техническому обеспечению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_Toc33612694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32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5" w:history="1">
            <w:r w:rsidR="00C342B2" w:rsidRPr="00C342B2">
              <w:rPr>
                <w:rStyle w:val="af2"/>
                <w:noProof/>
                <w:sz w:val="28"/>
              </w:rPr>
              <w:t>4.2. Информационное обеспечение обучения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_Toc33612695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32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6" w:history="1">
            <w:r w:rsidR="00C342B2" w:rsidRPr="00C342B2">
              <w:rPr>
                <w:rStyle w:val="af2"/>
                <w:noProof/>
                <w:sz w:val="28"/>
              </w:rPr>
              <w:t>4.3. Общие требования к организации образовательного процесса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_Toc33612696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33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7" w:history="1">
            <w:r w:rsidR="00C342B2" w:rsidRPr="00C342B2">
              <w:rPr>
                <w:rStyle w:val="af2"/>
                <w:noProof/>
                <w:sz w:val="28"/>
              </w:rPr>
              <w:t>4.4. Кадровое обеспечение образовательного процесса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_Toc33612697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36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D07D96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8" w:history="1">
            <w:r w:rsidR="00C342B2" w:rsidRPr="00C342B2">
              <w:rPr>
                <w:rStyle w:val="af2"/>
                <w:caps/>
                <w:noProof/>
                <w:sz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_Toc33612698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37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Default="00C342B2" w:rsidP="00C342B2">
          <w:pPr>
            <w:spacing w:line="360" w:lineRule="auto"/>
            <w:jc w:val="both"/>
          </w:pPr>
          <w:r w:rsidRPr="00C342B2">
            <w:rPr>
              <w:bCs/>
              <w:sz w:val="28"/>
            </w:rPr>
            <w:fldChar w:fldCharType="end"/>
          </w:r>
        </w:p>
      </w:sdtContent>
    </w:sdt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72AF" w:rsidRDefault="005872AF" w:rsidP="00C342B2">
      <w:pPr>
        <w:widowControl w:val="0"/>
        <w:tabs>
          <w:tab w:val="left" w:pos="4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Toc33612689"/>
      <w:r w:rsidRPr="004415ED">
        <w:rPr>
          <w:b/>
          <w:caps/>
          <w:sz w:val="28"/>
          <w:szCs w:val="28"/>
        </w:rPr>
        <w:t>1. паспорт примерной ПРОГРАММЫ</w:t>
      </w:r>
      <w:bookmarkEnd w:id="0"/>
    </w:p>
    <w:p w:rsidR="005872AF" w:rsidRPr="004415ED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</w:p>
    <w:p w:rsidR="00012E03" w:rsidRPr="005872AF" w:rsidRDefault="00434E9E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 xml:space="preserve">ПМ 01. </w:t>
      </w:r>
      <w:r w:rsidR="00012E03" w:rsidRPr="005872AF">
        <w:rPr>
          <w:b/>
          <w:sz w:val="28"/>
          <w:szCs w:val="28"/>
        </w:rPr>
        <w:t>Проведение профилактических мероприятий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1.1. Область применения программы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 34.02.01  Сестринское дело </w:t>
      </w:r>
      <w:r w:rsidR="005872AF" w:rsidRPr="0080698E">
        <w:rPr>
          <w:sz w:val="28"/>
          <w:szCs w:val="28"/>
        </w:rPr>
        <w:t>общего образования в части освоения основного вида профессиональной деятельности (ВПД):</w:t>
      </w:r>
      <w:r w:rsidR="005872AF">
        <w:rPr>
          <w:sz w:val="28"/>
          <w:szCs w:val="28"/>
        </w:rPr>
        <w:t xml:space="preserve"> </w:t>
      </w:r>
      <w:r w:rsidR="005872AF" w:rsidRPr="005872AF">
        <w:rPr>
          <w:b/>
          <w:sz w:val="28"/>
          <w:szCs w:val="28"/>
        </w:rPr>
        <w:t>ПМ 01. Проведение профилактических мероприятий</w:t>
      </w:r>
      <w:r w:rsidR="005872AF">
        <w:rPr>
          <w:b/>
          <w:sz w:val="28"/>
          <w:szCs w:val="28"/>
        </w:rPr>
        <w:t xml:space="preserve"> </w:t>
      </w:r>
      <w:r w:rsidRPr="007A0E28">
        <w:rPr>
          <w:sz w:val="28"/>
          <w:szCs w:val="28"/>
        </w:rPr>
        <w:t>и соответствующих профессиональных компетенций (ПК):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872AF" w:rsidRP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5872AF" w:rsidRP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ПК 1.2. Проводить санитарно-гигиеническое воспитание населения.</w:t>
      </w:r>
    </w:p>
    <w:p w:rsid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5872AF" w:rsidRPr="007A0E28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A0E28">
        <w:rPr>
          <w:sz w:val="28"/>
          <w:szCs w:val="28"/>
        </w:rPr>
        <w:t>обучающийся</w:t>
      </w:r>
      <w:proofErr w:type="gramEnd"/>
      <w:r w:rsidRPr="007A0E28">
        <w:rPr>
          <w:sz w:val="28"/>
          <w:szCs w:val="28"/>
        </w:rPr>
        <w:t xml:space="preserve"> в ходе освоения профессионального модуля должен:</w:t>
      </w:r>
    </w:p>
    <w:p w:rsidR="005872AF" w:rsidRPr="005872AF" w:rsidRDefault="005872AF" w:rsidP="008753B1">
      <w:pPr>
        <w:widowControl w:val="0"/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>иметь практический опыт: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8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98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проведения профилактических мероприятий при осуществлении сестринского ухода;</w:t>
      </w:r>
    </w:p>
    <w:p w:rsidR="005872AF" w:rsidRPr="005872AF" w:rsidRDefault="005872AF" w:rsidP="008753B1">
      <w:pPr>
        <w:widowControl w:val="0"/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>уметь: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обучать население принципам здорового образа жизни;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проводить и осуществлять оздоровительные и профилактические мероприятия;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консультировать пациента и его окружение по вопросам иммунопрофилактики;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консультировать по вопросам рационального и диетического питания;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организовывать мероприятия по проведению диспансеризации;</w:t>
      </w:r>
    </w:p>
    <w:p w:rsidR="005872AF" w:rsidRPr="005872AF" w:rsidRDefault="005872AF" w:rsidP="008753B1">
      <w:pPr>
        <w:widowControl w:val="0"/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>знать: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lastRenderedPageBreak/>
        <w:t>основы иммунопрофилактики различных групп населения;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принципы рационального и диетического питания;</w:t>
      </w:r>
    </w:p>
    <w:p w:rsidR="00012E03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роль сестринского персонала при проведении диспансеризации населения и работе "школ здоровья".</w:t>
      </w:r>
    </w:p>
    <w:p w:rsid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всего – </w:t>
      </w:r>
      <w:r w:rsidR="005872AF">
        <w:rPr>
          <w:sz w:val="28"/>
          <w:szCs w:val="28"/>
        </w:rPr>
        <w:t>3</w:t>
      </w:r>
      <w:r w:rsidR="00FD7AFE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7A0E28">
        <w:rPr>
          <w:sz w:val="28"/>
          <w:szCs w:val="28"/>
        </w:rPr>
        <w:t>час</w:t>
      </w:r>
      <w:r w:rsidR="00FD7AFE">
        <w:rPr>
          <w:sz w:val="28"/>
          <w:szCs w:val="28"/>
        </w:rPr>
        <w:t>а</w:t>
      </w:r>
      <w:r w:rsidRPr="007A0E28">
        <w:rPr>
          <w:sz w:val="28"/>
          <w:szCs w:val="28"/>
        </w:rPr>
        <w:t>, в том числе: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максимальной учебной нагрузки </w:t>
      </w:r>
      <w:proofErr w:type="gramStart"/>
      <w:r w:rsidRPr="007A0E28">
        <w:rPr>
          <w:sz w:val="28"/>
          <w:szCs w:val="28"/>
        </w:rPr>
        <w:t>обучающегося</w:t>
      </w:r>
      <w:proofErr w:type="gramEnd"/>
      <w:r w:rsidRPr="007A0E28">
        <w:rPr>
          <w:sz w:val="28"/>
          <w:szCs w:val="28"/>
        </w:rPr>
        <w:t xml:space="preserve"> – </w:t>
      </w:r>
      <w:r w:rsidR="005872AF">
        <w:rPr>
          <w:sz w:val="28"/>
          <w:szCs w:val="28"/>
        </w:rPr>
        <w:t>19</w:t>
      </w:r>
      <w:r w:rsidR="00FD7AFE">
        <w:rPr>
          <w:sz w:val="28"/>
          <w:szCs w:val="28"/>
        </w:rPr>
        <w:t>8</w:t>
      </w:r>
      <w:r w:rsidRPr="007A0E28">
        <w:rPr>
          <w:sz w:val="28"/>
          <w:szCs w:val="28"/>
        </w:rPr>
        <w:t xml:space="preserve"> час</w:t>
      </w:r>
      <w:r w:rsidR="00FD7AFE">
        <w:rPr>
          <w:sz w:val="28"/>
          <w:szCs w:val="28"/>
        </w:rPr>
        <w:t>ов</w:t>
      </w:r>
      <w:r w:rsidRPr="007A0E28">
        <w:rPr>
          <w:sz w:val="28"/>
          <w:szCs w:val="28"/>
        </w:rPr>
        <w:t>, включая: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обязательной аудиторной учебной нагрузки обучающегося –</w:t>
      </w:r>
      <w:r w:rsidR="00704E12">
        <w:rPr>
          <w:sz w:val="28"/>
          <w:szCs w:val="28"/>
        </w:rPr>
        <w:t>1</w:t>
      </w:r>
      <w:r w:rsidR="00FD7AFE">
        <w:rPr>
          <w:sz w:val="28"/>
          <w:szCs w:val="28"/>
        </w:rPr>
        <w:t>32</w:t>
      </w:r>
      <w:r w:rsidRPr="007A0E28">
        <w:rPr>
          <w:sz w:val="28"/>
          <w:szCs w:val="28"/>
        </w:rPr>
        <w:t xml:space="preserve"> час</w:t>
      </w:r>
      <w:r w:rsidR="00FD7AFE">
        <w:rPr>
          <w:sz w:val="28"/>
          <w:szCs w:val="28"/>
        </w:rPr>
        <w:t>а</w:t>
      </w:r>
      <w:r w:rsidRPr="007A0E28">
        <w:rPr>
          <w:sz w:val="28"/>
          <w:szCs w:val="28"/>
        </w:rPr>
        <w:t>;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самостоятельной работы </w:t>
      </w:r>
      <w:proofErr w:type="gramStart"/>
      <w:r w:rsidRPr="007A0E28">
        <w:rPr>
          <w:sz w:val="28"/>
          <w:szCs w:val="28"/>
        </w:rPr>
        <w:t>обучающегося</w:t>
      </w:r>
      <w:proofErr w:type="gramEnd"/>
      <w:r w:rsidRPr="007A0E28">
        <w:rPr>
          <w:sz w:val="28"/>
          <w:szCs w:val="28"/>
        </w:rPr>
        <w:t xml:space="preserve"> – </w:t>
      </w:r>
      <w:r w:rsidR="00704E12">
        <w:rPr>
          <w:sz w:val="28"/>
          <w:szCs w:val="28"/>
        </w:rPr>
        <w:t>6</w:t>
      </w:r>
      <w:r w:rsidR="00FD7AFE">
        <w:rPr>
          <w:sz w:val="28"/>
          <w:szCs w:val="28"/>
        </w:rPr>
        <w:t>6</w:t>
      </w:r>
      <w:r w:rsidRPr="007A0E28">
        <w:rPr>
          <w:sz w:val="28"/>
          <w:szCs w:val="28"/>
        </w:rPr>
        <w:t xml:space="preserve"> час</w:t>
      </w:r>
      <w:r w:rsidR="00FD7AFE">
        <w:rPr>
          <w:sz w:val="28"/>
          <w:szCs w:val="28"/>
        </w:rPr>
        <w:t>ов</w:t>
      </w:r>
      <w:r w:rsidRPr="007A0E28">
        <w:rPr>
          <w:sz w:val="28"/>
          <w:szCs w:val="28"/>
        </w:rPr>
        <w:t>;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учебной и производственной практики – 144 часа.</w:t>
      </w:r>
    </w:p>
    <w:p w:rsidR="00012E03" w:rsidRPr="005E45F9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Pr="005872AF" w:rsidRDefault="005872AF" w:rsidP="008753B1">
      <w:pPr>
        <w:widowControl w:val="0"/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Pr="007A0E28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bookmarkStart w:id="1" w:name="_Toc33612690"/>
      <w:r w:rsidRPr="007A0E28">
        <w:rPr>
          <w:b/>
          <w:caps/>
          <w:sz w:val="28"/>
          <w:szCs w:val="28"/>
        </w:rPr>
        <w:t>2. результаты освоения ПРОФЕССИОНАЛЬНОГО МОДУЛЯ</w:t>
      </w:r>
      <w:bookmarkEnd w:id="1"/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«Проведение профилактических мероприятий», в том числе профессиональными (ПК) и общими (</w:t>
      </w:r>
      <w:proofErr w:type="gramStart"/>
      <w:r w:rsidRPr="007A0E28">
        <w:rPr>
          <w:sz w:val="28"/>
          <w:szCs w:val="28"/>
        </w:rPr>
        <w:t>ОК</w:t>
      </w:r>
      <w:proofErr w:type="gramEnd"/>
      <w:r w:rsidRPr="007A0E28">
        <w:rPr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012E03" w:rsidRPr="00704E12" w:rsidTr="00704E12">
        <w:trPr>
          <w:trHeight w:val="407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3" w:rsidRPr="00704E12" w:rsidRDefault="00012E03" w:rsidP="008753B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E12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E03" w:rsidRPr="00704E12" w:rsidRDefault="00012E03" w:rsidP="008753B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E12"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 xml:space="preserve">ПК </w:t>
            </w:r>
            <w:r w:rsidRPr="00704E12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 xml:space="preserve">ПК </w:t>
            </w:r>
            <w:r w:rsidRPr="00704E12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>Проводить санитарно-гигиеническое воспитание населения.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704E12">
              <w:rPr>
                <w:sz w:val="26"/>
                <w:szCs w:val="26"/>
              </w:rPr>
              <w:t xml:space="preserve">ПК </w:t>
            </w:r>
            <w:r w:rsidRPr="00704E12">
              <w:rPr>
                <w:bCs/>
                <w:sz w:val="26"/>
                <w:szCs w:val="26"/>
              </w:rPr>
              <w:t>1.3.</w:t>
            </w:r>
            <w:r w:rsidRPr="00704E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7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8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9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12E03" w:rsidRPr="005E45F9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12E03" w:rsidRPr="005E45F9" w:rsidSect="00012E03">
          <w:type w:val="continuous"/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012E03" w:rsidRPr="00704E12" w:rsidRDefault="00012E03" w:rsidP="00C342B2">
      <w:pPr>
        <w:widowControl w:val="0"/>
        <w:jc w:val="center"/>
        <w:outlineLvl w:val="0"/>
        <w:rPr>
          <w:b/>
          <w:sz w:val="20"/>
          <w:szCs w:val="20"/>
        </w:rPr>
      </w:pPr>
      <w:bookmarkStart w:id="2" w:name="_Toc33612691"/>
      <w:r w:rsidRPr="00704E12">
        <w:rPr>
          <w:b/>
          <w:sz w:val="20"/>
          <w:szCs w:val="20"/>
        </w:rPr>
        <w:lastRenderedPageBreak/>
        <w:t>3.1. Тематический план профессионального модуля</w:t>
      </w:r>
      <w:bookmarkEnd w:id="2"/>
    </w:p>
    <w:tbl>
      <w:tblPr>
        <w:tblStyle w:val="af6"/>
        <w:tblW w:w="5141" w:type="pct"/>
        <w:tblLayout w:type="fixed"/>
        <w:tblLook w:val="01E0" w:firstRow="1" w:lastRow="1" w:firstColumn="1" w:lastColumn="1" w:noHBand="0" w:noVBand="0"/>
      </w:tblPr>
      <w:tblGrid>
        <w:gridCol w:w="1669"/>
        <w:gridCol w:w="2977"/>
        <w:gridCol w:w="1323"/>
        <w:gridCol w:w="854"/>
        <w:gridCol w:w="1812"/>
        <w:gridCol w:w="994"/>
        <w:gridCol w:w="791"/>
        <w:gridCol w:w="1669"/>
        <w:gridCol w:w="1092"/>
        <w:gridCol w:w="18"/>
        <w:gridCol w:w="1989"/>
        <w:gridCol w:w="15"/>
      </w:tblGrid>
      <w:tr w:rsidR="00704E12" w:rsidRPr="008E6EE6" w:rsidTr="009E73DD">
        <w:trPr>
          <w:gridAfter w:val="1"/>
          <w:wAfter w:w="6" w:type="pct"/>
          <w:trHeight w:val="430"/>
        </w:trPr>
        <w:tc>
          <w:tcPr>
            <w:tcW w:w="549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Коды профессиональных компетенций</w:t>
            </w:r>
          </w:p>
        </w:tc>
        <w:tc>
          <w:tcPr>
            <w:tcW w:w="979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Наименования разделов профессионального модуля</w:t>
            </w:r>
            <w:r w:rsidRPr="008E6EE6">
              <w:rPr>
                <w:rStyle w:val="a6"/>
                <w:b/>
                <w:sz w:val="18"/>
                <w:szCs w:val="22"/>
              </w:rPr>
              <w:footnoteReference w:customMarkFollows="1" w:id="1"/>
              <w:t>*</w:t>
            </w:r>
          </w:p>
        </w:tc>
        <w:tc>
          <w:tcPr>
            <w:tcW w:w="435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22"/>
              </w:rPr>
            </w:pPr>
            <w:r w:rsidRPr="008E6EE6">
              <w:rPr>
                <w:b/>
                <w:iCs/>
                <w:sz w:val="18"/>
                <w:szCs w:val="22"/>
              </w:rPr>
              <w:t>Всего часов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22"/>
              </w:rPr>
            </w:pPr>
            <w:r w:rsidRPr="008E6EE6">
              <w:rPr>
                <w:i/>
                <w:iCs/>
                <w:sz w:val="18"/>
                <w:szCs w:val="22"/>
              </w:rPr>
              <w:t>(макс. учебная нагрузка и практики)</w:t>
            </w:r>
          </w:p>
        </w:tc>
        <w:tc>
          <w:tcPr>
            <w:tcW w:w="2013" w:type="pct"/>
            <w:gridSpan w:val="5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9" w:type="pct"/>
            <w:gridSpan w:val="3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Практика </w:t>
            </w:r>
          </w:p>
        </w:tc>
      </w:tr>
      <w:tr w:rsidR="00704E12" w:rsidRPr="008E6EE6" w:rsidTr="009E73DD">
        <w:trPr>
          <w:gridAfter w:val="1"/>
          <w:wAfter w:w="6" w:type="pct"/>
          <w:trHeight w:val="430"/>
        </w:trPr>
        <w:tc>
          <w:tcPr>
            <w:tcW w:w="549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79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35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22"/>
              </w:rPr>
            </w:pPr>
          </w:p>
        </w:tc>
        <w:tc>
          <w:tcPr>
            <w:tcW w:w="1204" w:type="pct"/>
            <w:gridSpan w:val="3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8E6EE6">
              <w:rPr>
                <w:b/>
                <w:sz w:val="18"/>
                <w:szCs w:val="22"/>
              </w:rPr>
              <w:t>обучающегося</w:t>
            </w:r>
            <w:proofErr w:type="gramEnd"/>
          </w:p>
        </w:tc>
        <w:tc>
          <w:tcPr>
            <w:tcW w:w="809" w:type="pct"/>
            <w:gridSpan w:val="2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Самостоятельная работа </w:t>
            </w:r>
            <w:proofErr w:type="gramStart"/>
            <w:r w:rsidRPr="008E6EE6">
              <w:rPr>
                <w:b/>
                <w:sz w:val="18"/>
                <w:szCs w:val="22"/>
              </w:rPr>
              <w:t>обучающегося</w:t>
            </w:r>
            <w:proofErr w:type="gramEnd"/>
          </w:p>
        </w:tc>
        <w:tc>
          <w:tcPr>
            <w:tcW w:w="359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Учебная,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660" w:type="pct"/>
            <w:gridSpan w:val="2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proofErr w:type="gramStart"/>
            <w:r w:rsidRPr="008E6EE6">
              <w:rPr>
                <w:b/>
                <w:sz w:val="18"/>
                <w:szCs w:val="22"/>
              </w:rPr>
              <w:t>Производственная</w:t>
            </w:r>
            <w:proofErr w:type="gramEnd"/>
            <w:r w:rsidRPr="008E6EE6">
              <w:rPr>
                <w:b/>
                <w:sz w:val="18"/>
                <w:szCs w:val="22"/>
              </w:rPr>
              <w:t xml:space="preserve"> (по профилю специальности),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  <w:p w:rsidR="00012E03" w:rsidRPr="008E6EE6" w:rsidRDefault="00012E03" w:rsidP="008753B1">
            <w:pPr>
              <w:pStyle w:val="2"/>
              <w:widowControl w:val="0"/>
              <w:ind w:left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i/>
                <w:sz w:val="18"/>
                <w:szCs w:val="22"/>
              </w:rPr>
              <w:t>(если предусмотрена рассредоточенная практика)</w:t>
            </w:r>
          </w:p>
        </w:tc>
      </w:tr>
      <w:tr w:rsidR="00704E12" w:rsidRPr="008E6EE6" w:rsidTr="009E73DD">
        <w:trPr>
          <w:gridAfter w:val="1"/>
          <w:wAfter w:w="6" w:type="pct"/>
          <w:trHeight w:val="875"/>
        </w:trPr>
        <w:tc>
          <w:tcPr>
            <w:tcW w:w="549" w:type="pct"/>
            <w:vMerge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79" w:type="pct"/>
            <w:vMerge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35" w:type="pct"/>
            <w:vMerge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81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Всего,</w:t>
            </w:r>
          </w:p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596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в </w:t>
            </w:r>
            <w:proofErr w:type="spellStart"/>
            <w:r w:rsidRPr="008E6EE6">
              <w:rPr>
                <w:b/>
                <w:sz w:val="18"/>
                <w:szCs w:val="22"/>
              </w:rPr>
              <w:t>т.ч</w:t>
            </w:r>
            <w:proofErr w:type="spellEnd"/>
            <w:r w:rsidRPr="008E6EE6">
              <w:rPr>
                <w:b/>
                <w:sz w:val="18"/>
                <w:szCs w:val="22"/>
              </w:rPr>
              <w:t>. лабораторные работы и практические занятия,</w:t>
            </w:r>
          </w:p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327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в </w:t>
            </w:r>
            <w:proofErr w:type="spellStart"/>
            <w:r w:rsidRPr="008E6EE6">
              <w:rPr>
                <w:b/>
                <w:sz w:val="18"/>
                <w:szCs w:val="22"/>
              </w:rPr>
              <w:t>т.ч</w:t>
            </w:r>
            <w:proofErr w:type="spellEnd"/>
            <w:r w:rsidRPr="008E6EE6">
              <w:rPr>
                <w:b/>
                <w:sz w:val="18"/>
                <w:szCs w:val="22"/>
              </w:rPr>
              <w:t>., курсовая работа (проект),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260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Всего,</w:t>
            </w:r>
          </w:p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54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в </w:t>
            </w:r>
            <w:proofErr w:type="spellStart"/>
            <w:r w:rsidRPr="008E6EE6">
              <w:rPr>
                <w:b/>
                <w:sz w:val="18"/>
                <w:szCs w:val="22"/>
              </w:rPr>
              <w:t>т.ч</w:t>
            </w:r>
            <w:proofErr w:type="spellEnd"/>
            <w:r w:rsidRPr="008E6EE6">
              <w:rPr>
                <w:b/>
                <w:sz w:val="18"/>
                <w:szCs w:val="22"/>
              </w:rPr>
              <w:t>., курсовая работа (проект),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359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18"/>
                <w:szCs w:val="22"/>
              </w:rPr>
            </w:pPr>
          </w:p>
        </w:tc>
        <w:tc>
          <w:tcPr>
            <w:tcW w:w="660" w:type="pct"/>
            <w:gridSpan w:val="2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704E12" w:rsidRPr="008E6EE6" w:rsidTr="009E73DD">
        <w:trPr>
          <w:gridAfter w:val="1"/>
          <w:wAfter w:w="6" w:type="pct"/>
          <w:trHeight w:val="203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979" w:type="pct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435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281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596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327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6</w:t>
            </w:r>
          </w:p>
        </w:tc>
        <w:tc>
          <w:tcPr>
            <w:tcW w:w="260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54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8</w:t>
            </w:r>
          </w:p>
        </w:tc>
        <w:tc>
          <w:tcPr>
            <w:tcW w:w="35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9</w:t>
            </w:r>
          </w:p>
        </w:tc>
        <w:tc>
          <w:tcPr>
            <w:tcW w:w="660" w:type="pct"/>
            <w:gridSpan w:val="2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10</w:t>
            </w:r>
          </w:p>
        </w:tc>
      </w:tr>
      <w:tr w:rsidR="00704E12" w:rsidRPr="008E6EE6" w:rsidTr="009E73DD">
        <w:trPr>
          <w:gridAfter w:val="1"/>
          <w:wAfter w:w="6" w:type="pct"/>
          <w:trHeight w:val="399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ПК 1.1.</w:t>
            </w:r>
          </w:p>
        </w:tc>
        <w:tc>
          <w:tcPr>
            <w:tcW w:w="979" w:type="pct"/>
          </w:tcPr>
          <w:p w:rsidR="00012E03" w:rsidRPr="00B65FBC" w:rsidRDefault="00012E03" w:rsidP="008753B1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5FBC">
              <w:rPr>
                <w:b/>
                <w:sz w:val="20"/>
                <w:szCs w:val="22"/>
              </w:rPr>
              <w:t>МДК 0101 Здоровый человек и его окружение</w:t>
            </w:r>
          </w:p>
        </w:tc>
        <w:tc>
          <w:tcPr>
            <w:tcW w:w="435" w:type="pct"/>
            <w:vAlign w:val="center"/>
          </w:tcPr>
          <w:p w:rsidR="00012E03" w:rsidRPr="008E6EE6" w:rsidRDefault="00F4004B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90</w:t>
            </w:r>
          </w:p>
        </w:tc>
        <w:tc>
          <w:tcPr>
            <w:tcW w:w="281" w:type="pct"/>
            <w:vAlign w:val="center"/>
          </w:tcPr>
          <w:p w:rsidR="00012E03" w:rsidRPr="008E6EE6" w:rsidRDefault="00F4004B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60</w:t>
            </w:r>
          </w:p>
        </w:tc>
        <w:tc>
          <w:tcPr>
            <w:tcW w:w="596" w:type="pct"/>
            <w:vAlign w:val="center"/>
          </w:tcPr>
          <w:p w:rsidR="00012E03" w:rsidRPr="008E6EE6" w:rsidRDefault="00F4004B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327" w:type="pct"/>
            <w:vMerge w:val="restart"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3F1960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549" w:type="pct"/>
            <w:vMerge w:val="restart"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12E03" w:rsidRPr="008E6EE6" w:rsidRDefault="008E6EE6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</w:p>
        </w:tc>
      </w:tr>
      <w:tr w:rsidR="00B65FBC" w:rsidRPr="008E6EE6" w:rsidTr="009E73DD">
        <w:trPr>
          <w:gridAfter w:val="1"/>
          <w:wAfter w:w="6" w:type="pct"/>
          <w:trHeight w:val="501"/>
        </w:trPr>
        <w:tc>
          <w:tcPr>
            <w:tcW w:w="549" w:type="pct"/>
          </w:tcPr>
          <w:p w:rsidR="00B65FBC" w:rsidRPr="00B66556" w:rsidRDefault="00B65FBC" w:rsidP="00B65FBC">
            <w:pPr>
              <w:snapToGrid w:val="0"/>
              <w:rPr>
                <w:b/>
              </w:rPr>
            </w:pPr>
          </w:p>
          <w:p w:rsidR="00B65FBC" w:rsidRPr="008E6EE6" w:rsidRDefault="00B65FBC" w:rsidP="00B65FBC">
            <w:pPr>
              <w:widowControl w:val="0"/>
              <w:rPr>
                <w:b/>
                <w:sz w:val="20"/>
                <w:szCs w:val="22"/>
              </w:rPr>
            </w:pPr>
          </w:p>
        </w:tc>
        <w:tc>
          <w:tcPr>
            <w:tcW w:w="979" w:type="pct"/>
          </w:tcPr>
          <w:p w:rsidR="00B65FBC" w:rsidRPr="008E6EE6" w:rsidRDefault="00B65FBC" w:rsidP="00B65FBC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6556">
              <w:t>Раздел 1. Здоровый ребенок</w:t>
            </w:r>
          </w:p>
        </w:tc>
        <w:tc>
          <w:tcPr>
            <w:tcW w:w="435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36</w:t>
            </w:r>
          </w:p>
        </w:tc>
        <w:tc>
          <w:tcPr>
            <w:tcW w:w="281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24</w:t>
            </w:r>
          </w:p>
        </w:tc>
        <w:tc>
          <w:tcPr>
            <w:tcW w:w="596" w:type="pct"/>
            <w:vAlign w:val="center"/>
          </w:tcPr>
          <w:p w:rsidR="00B65FBC" w:rsidRPr="009E73DD" w:rsidRDefault="003F1960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14</w:t>
            </w:r>
          </w:p>
        </w:tc>
        <w:tc>
          <w:tcPr>
            <w:tcW w:w="327" w:type="pct"/>
            <w:vMerge/>
          </w:tcPr>
          <w:p w:rsidR="00B65FBC" w:rsidRPr="009E73DD" w:rsidRDefault="00B65FBC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12</w:t>
            </w:r>
          </w:p>
        </w:tc>
        <w:tc>
          <w:tcPr>
            <w:tcW w:w="549" w:type="pct"/>
            <w:vMerge/>
          </w:tcPr>
          <w:p w:rsidR="00B65FBC" w:rsidRPr="008E6EE6" w:rsidRDefault="00B65FBC" w:rsidP="00B65F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65FBC" w:rsidRPr="008E6EE6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B65FBC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</w:tr>
      <w:tr w:rsidR="00B65FBC" w:rsidRPr="008E6EE6" w:rsidTr="009E73DD">
        <w:trPr>
          <w:gridAfter w:val="1"/>
          <w:wAfter w:w="6" w:type="pct"/>
          <w:trHeight w:val="367"/>
        </w:trPr>
        <w:tc>
          <w:tcPr>
            <w:tcW w:w="549" w:type="pct"/>
          </w:tcPr>
          <w:p w:rsidR="00B65FBC" w:rsidRPr="00B66556" w:rsidRDefault="00B65FBC" w:rsidP="00B65FBC">
            <w:pPr>
              <w:snapToGrid w:val="0"/>
              <w:rPr>
                <w:b/>
              </w:rPr>
            </w:pPr>
          </w:p>
          <w:p w:rsidR="00B65FBC" w:rsidRPr="00B66556" w:rsidRDefault="00B65FBC" w:rsidP="00B65FBC">
            <w:pPr>
              <w:snapToGrid w:val="0"/>
              <w:rPr>
                <w:b/>
              </w:rPr>
            </w:pPr>
          </w:p>
        </w:tc>
        <w:tc>
          <w:tcPr>
            <w:tcW w:w="979" w:type="pct"/>
          </w:tcPr>
          <w:p w:rsidR="00B65FBC" w:rsidRPr="00B66556" w:rsidRDefault="00B65FBC" w:rsidP="00B65FBC">
            <w:pPr>
              <w:widowControl w:val="0"/>
              <w:jc w:val="both"/>
            </w:pPr>
            <w:r w:rsidRPr="00B66556">
              <w:t>Раздел 2. Зрелый возраст</w:t>
            </w:r>
          </w:p>
        </w:tc>
        <w:tc>
          <w:tcPr>
            <w:tcW w:w="435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34</w:t>
            </w:r>
          </w:p>
        </w:tc>
        <w:tc>
          <w:tcPr>
            <w:tcW w:w="281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22</w:t>
            </w:r>
          </w:p>
        </w:tc>
        <w:tc>
          <w:tcPr>
            <w:tcW w:w="596" w:type="pct"/>
            <w:vAlign w:val="center"/>
          </w:tcPr>
          <w:p w:rsidR="00B65FBC" w:rsidRPr="009E73DD" w:rsidRDefault="003F1960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14</w:t>
            </w:r>
          </w:p>
        </w:tc>
        <w:tc>
          <w:tcPr>
            <w:tcW w:w="327" w:type="pct"/>
            <w:vMerge/>
          </w:tcPr>
          <w:p w:rsidR="00B65FBC" w:rsidRPr="009E73DD" w:rsidRDefault="00B65FBC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12</w:t>
            </w:r>
          </w:p>
        </w:tc>
        <w:tc>
          <w:tcPr>
            <w:tcW w:w="549" w:type="pct"/>
            <w:vMerge/>
          </w:tcPr>
          <w:p w:rsidR="00B65FBC" w:rsidRPr="008E6EE6" w:rsidRDefault="00B65FBC" w:rsidP="00B65F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65FBC" w:rsidRPr="008E6EE6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B65FBC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</w:tr>
      <w:tr w:rsidR="00B65FBC" w:rsidRPr="008E6EE6" w:rsidTr="009E73DD">
        <w:trPr>
          <w:gridAfter w:val="1"/>
          <w:wAfter w:w="6" w:type="pct"/>
          <w:trHeight w:val="503"/>
        </w:trPr>
        <w:tc>
          <w:tcPr>
            <w:tcW w:w="549" w:type="pct"/>
          </w:tcPr>
          <w:p w:rsidR="00B65FBC" w:rsidRPr="00B66556" w:rsidRDefault="00B65FBC" w:rsidP="00B65FBC">
            <w:pPr>
              <w:snapToGrid w:val="0"/>
              <w:rPr>
                <w:b/>
              </w:rPr>
            </w:pPr>
          </w:p>
          <w:p w:rsidR="00B65FBC" w:rsidRPr="00B66556" w:rsidRDefault="00B65FBC" w:rsidP="00B65FBC">
            <w:pPr>
              <w:snapToGrid w:val="0"/>
              <w:rPr>
                <w:b/>
              </w:rPr>
            </w:pPr>
          </w:p>
        </w:tc>
        <w:tc>
          <w:tcPr>
            <w:tcW w:w="979" w:type="pct"/>
          </w:tcPr>
          <w:p w:rsidR="00B65FBC" w:rsidRPr="00B66556" w:rsidRDefault="00B65FBC" w:rsidP="00B65FBC">
            <w:pPr>
              <w:widowControl w:val="0"/>
              <w:jc w:val="both"/>
            </w:pPr>
            <w:r w:rsidRPr="00B66556">
              <w:t>Раздел 3. Пожилой возраст</w:t>
            </w:r>
          </w:p>
        </w:tc>
        <w:tc>
          <w:tcPr>
            <w:tcW w:w="435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14</w:t>
            </w:r>
          </w:p>
        </w:tc>
        <w:tc>
          <w:tcPr>
            <w:tcW w:w="596" w:type="pct"/>
            <w:vAlign w:val="center"/>
          </w:tcPr>
          <w:p w:rsidR="00B65FBC" w:rsidRPr="009E73DD" w:rsidRDefault="003F1960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vMerge/>
          </w:tcPr>
          <w:p w:rsidR="00B65FBC" w:rsidRPr="009E73DD" w:rsidRDefault="00B65FBC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65FBC" w:rsidRPr="009E73DD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vMerge/>
          </w:tcPr>
          <w:p w:rsidR="00B65FBC" w:rsidRPr="008E6EE6" w:rsidRDefault="00B65FBC" w:rsidP="00B65F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65FBC" w:rsidRPr="008E6EE6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B65FBC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</w:tr>
      <w:tr w:rsidR="00704E12" w:rsidRPr="008E6EE6" w:rsidTr="009E73DD">
        <w:trPr>
          <w:gridAfter w:val="1"/>
          <w:wAfter w:w="6" w:type="pct"/>
          <w:trHeight w:val="501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ПК 1.1., ПК 1.2., ПК 1.3.</w:t>
            </w:r>
          </w:p>
        </w:tc>
        <w:tc>
          <w:tcPr>
            <w:tcW w:w="979" w:type="pct"/>
          </w:tcPr>
          <w:p w:rsidR="00012E03" w:rsidRPr="00B65FBC" w:rsidRDefault="00012E03" w:rsidP="008753B1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5FBC">
              <w:rPr>
                <w:b/>
                <w:sz w:val="20"/>
                <w:szCs w:val="22"/>
              </w:rPr>
              <w:t>МДК 01.02 Основы профилактики</w:t>
            </w:r>
          </w:p>
        </w:tc>
        <w:tc>
          <w:tcPr>
            <w:tcW w:w="435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281" w:type="pct"/>
            <w:vAlign w:val="center"/>
          </w:tcPr>
          <w:p w:rsidR="00012E03" w:rsidRPr="008E6EE6" w:rsidRDefault="00B3649B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</w:t>
            </w:r>
          </w:p>
        </w:tc>
        <w:tc>
          <w:tcPr>
            <w:tcW w:w="596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327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8E6EE6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549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660" w:type="pct"/>
            <w:gridSpan w:val="2"/>
            <w:vAlign w:val="center"/>
          </w:tcPr>
          <w:p w:rsidR="00012E03" w:rsidRPr="008E6EE6" w:rsidRDefault="008E6EE6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</w:p>
        </w:tc>
      </w:tr>
      <w:tr w:rsidR="00704E12" w:rsidRPr="008E6EE6" w:rsidTr="009E73DD">
        <w:trPr>
          <w:gridAfter w:val="1"/>
          <w:wAfter w:w="6" w:type="pct"/>
          <w:trHeight w:val="1366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ПК 1.1., ПК 1.2., ПК 1.3.</w:t>
            </w:r>
          </w:p>
        </w:tc>
        <w:tc>
          <w:tcPr>
            <w:tcW w:w="979" w:type="pct"/>
          </w:tcPr>
          <w:p w:rsidR="00012E03" w:rsidRPr="00B65FBC" w:rsidRDefault="00012E03" w:rsidP="008753B1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5FBC">
              <w:rPr>
                <w:b/>
                <w:sz w:val="20"/>
                <w:szCs w:val="22"/>
              </w:rPr>
              <w:t>МДК 01.03 Сестринское дело в системе первичной медико-санитарной помощи</w:t>
            </w:r>
          </w:p>
        </w:tc>
        <w:tc>
          <w:tcPr>
            <w:tcW w:w="435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281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</w:t>
            </w:r>
          </w:p>
        </w:tc>
        <w:tc>
          <w:tcPr>
            <w:tcW w:w="596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327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549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012E03" w:rsidRPr="008E6EE6" w:rsidRDefault="006F4AE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  <w:highlight w:val="magenta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660" w:type="pct"/>
            <w:gridSpan w:val="2"/>
            <w:vAlign w:val="center"/>
          </w:tcPr>
          <w:p w:rsidR="00012E03" w:rsidRPr="008E6EE6" w:rsidRDefault="008E6EE6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  <w:highlight w:val="magenta"/>
              </w:rPr>
            </w:pPr>
            <w:r w:rsidRPr="008E6EE6">
              <w:rPr>
                <w:b/>
                <w:sz w:val="20"/>
                <w:szCs w:val="22"/>
              </w:rPr>
              <w:t>*</w:t>
            </w:r>
          </w:p>
        </w:tc>
      </w:tr>
      <w:tr w:rsidR="008E6EE6" w:rsidRPr="008E6EE6" w:rsidTr="009E73DD">
        <w:trPr>
          <w:trHeight w:val="45"/>
        </w:trPr>
        <w:tc>
          <w:tcPr>
            <w:tcW w:w="54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rPr>
                <w:b/>
                <w:sz w:val="20"/>
                <w:szCs w:val="22"/>
              </w:rPr>
            </w:pPr>
          </w:p>
        </w:tc>
        <w:tc>
          <w:tcPr>
            <w:tcW w:w="97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Всего:</w:t>
            </w:r>
          </w:p>
        </w:tc>
        <w:tc>
          <w:tcPr>
            <w:tcW w:w="435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198</w:t>
            </w:r>
          </w:p>
        </w:tc>
        <w:tc>
          <w:tcPr>
            <w:tcW w:w="281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132</w:t>
            </w:r>
          </w:p>
        </w:tc>
        <w:tc>
          <w:tcPr>
            <w:tcW w:w="596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82</w:t>
            </w:r>
          </w:p>
        </w:tc>
        <w:tc>
          <w:tcPr>
            <w:tcW w:w="327" w:type="pct"/>
            <w:vAlign w:val="center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66</w:t>
            </w:r>
          </w:p>
        </w:tc>
        <w:tc>
          <w:tcPr>
            <w:tcW w:w="549" w:type="pct"/>
            <w:vAlign w:val="center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012E03" w:rsidRPr="008E6EE6" w:rsidRDefault="00B3649B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108</w:t>
            </w:r>
          </w:p>
        </w:tc>
        <w:tc>
          <w:tcPr>
            <w:tcW w:w="660" w:type="pct"/>
            <w:gridSpan w:val="2"/>
            <w:vAlign w:val="center"/>
          </w:tcPr>
          <w:p w:rsidR="00012E03" w:rsidRPr="00B3649B" w:rsidRDefault="00B3649B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</w:t>
            </w:r>
          </w:p>
        </w:tc>
      </w:tr>
    </w:tbl>
    <w:p w:rsidR="00012E03" w:rsidRPr="00704E12" w:rsidRDefault="00012E03" w:rsidP="008753B1">
      <w:pPr>
        <w:widowControl w:val="0"/>
        <w:rPr>
          <w:sz w:val="20"/>
          <w:szCs w:val="20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F4004B" w:rsidRDefault="00F4004B" w:rsidP="00F4004B">
      <w:pPr>
        <w:pStyle w:val="1"/>
        <w:pageBreakBefore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line="240" w:lineRule="exact"/>
        <w:ind w:left="284"/>
        <w:rPr>
          <w:b/>
          <w:sz w:val="28"/>
          <w:szCs w:val="28"/>
        </w:rPr>
      </w:pPr>
      <w:bookmarkStart w:id="3" w:name="_Toc33612692"/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01 «Проведение профилактических мероприятий»</w:t>
      </w:r>
      <w:bookmarkEnd w:id="3"/>
    </w:p>
    <w:p w:rsidR="00F4004B" w:rsidRDefault="00F4004B" w:rsidP="00F4004B"/>
    <w:tbl>
      <w:tblPr>
        <w:tblW w:w="147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"/>
        <w:gridCol w:w="3160"/>
        <w:gridCol w:w="540"/>
        <w:gridCol w:w="24"/>
        <w:gridCol w:w="708"/>
        <w:gridCol w:w="36"/>
        <w:gridCol w:w="5532"/>
        <w:gridCol w:w="2496"/>
        <w:gridCol w:w="744"/>
        <w:gridCol w:w="212"/>
        <w:gridCol w:w="1259"/>
        <w:gridCol w:w="76"/>
      </w:tblGrid>
      <w:tr w:rsidR="00F4004B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004B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4004B" w:rsidRPr="00A47096" w:rsidRDefault="00F4004B" w:rsidP="008A6A63">
            <w:pPr>
              <w:rPr>
                <w:rFonts w:eastAsia="Calibri"/>
                <w:b/>
              </w:rPr>
            </w:pPr>
            <w:r w:rsidRPr="00A47096">
              <w:rPr>
                <w:rFonts w:eastAsia="Calibri"/>
                <w:b/>
              </w:rPr>
              <w:t>ПМ.01 Проведение профилактических мероприятий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3F1960" w:rsidP="008A6A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МДК 01.01 Здоровый человек и его окружение</w:t>
            </w:r>
          </w:p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F1960" w:rsidP="008A6A63">
            <w:pPr>
              <w:snapToGrid w:val="0"/>
              <w:jc w:val="center"/>
            </w:pPr>
            <w:r>
              <w:rPr>
                <w:b/>
              </w:rPr>
              <w:t>90(30</w:t>
            </w:r>
            <w:r w:rsidR="00F4004B" w:rsidRPr="00D82FFC">
              <w:rPr>
                <w:b/>
              </w:rPr>
              <w:t>сам. работа</w:t>
            </w:r>
            <w:r w:rsidR="00F4004B" w:rsidRPr="00D82FFC">
              <w:t>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4B" w:rsidRPr="00D82FFC" w:rsidRDefault="00F4004B" w:rsidP="008A6A63"/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Раздел 1. Здоровый ребенок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27390">
            <w:pPr>
              <w:snapToGrid w:val="0"/>
              <w:rPr>
                <w:b/>
              </w:rPr>
            </w:pPr>
            <w:r w:rsidRPr="00D82FFC">
              <w:rPr>
                <w:rFonts w:eastAsia="Calibri"/>
                <w:b/>
                <w:bCs/>
              </w:rPr>
              <w:t>Тема 1.2</w:t>
            </w:r>
            <w:r>
              <w:rPr>
                <w:rFonts w:eastAsia="Calibri"/>
                <w:b/>
                <w:bCs/>
              </w:rPr>
              <w:t xml:space="preserve">. </w:t>
            </w:r>
            <w:r w:rsidR="00D50108" w:rsidRPr="00840D7E">
              <w:rPr>
                <w:rFonts w:eastAsia="Calibri"/>
                <w:b/>
                <w:lang w:eastAsia="en-US"/>
              </w:rPr>
              <w:t>Внутриутробный период. Доношенный ребенок.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2739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1</w:t>
            </w: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hd w:val="clear" w:color="auto" w:fill="FFFFFF"/>
              <w:jc w:val="both"/>
            </w:pPr>
            <w:r w:rsidRPr="00D82FFC">
              <w:t>Внутриутробный период: закономерности роста и развития чело</w:t>
            </w:r>
            <w:r w:rsidR="00827390">
              <w:t xml:space="preserve">века во внутриутробном периоде. </w:t>
            </w:r>
            <w:r w:rsidR="00827390" w:rsidRPr="002F6DE2">
              <w:t xml:space="preserve">Факторы, влияющие на здоровье плода. Значение дородовых патронажей, их цели и </w:t>
            </w:r>
            <w:r w:rsidR="00827390" w:rsidRPr="002F6DE2">
              <w:rPr>
                <w:spacing w:val="-4"/>
              </w:rPr>
              <w:t xml:space="preserve">сроки. </w:t>
            </w:r>
            <w:r w:rsidR="00827390" w:rsidRPr="002F6DE2">
              <w:t xml:space="preserve"> </w:t>
            </w:r>
            <w:r w:rsidRPr="00D82FFC">
              <w:t xml:space="preserve">Признаки </w:t>
            </w:r>
            <w:proofErr w:type="spellStart"/>
            <w:r w:rsidRPr="00D82FFC">
              <w:t>доношенности</w:t>
            </w:r>
            <w:proofErr w:type="spellEnd"/>
            <w:r w:rsidRPr="00D82FFC">
              <w:t xml:space="preserve"> новорожденного ребенка. Оценка общего состояния по шкале </w:t>
            </w:r>
            <w:proofErr w:type="spellStart"/>
            <w:r w:rsidRPr="00D82FFC">
              <w:t>Апгар</w:t>
            </w:r>
            <w:proofErr w:type="spellEnd"/>
            <w:r w:rsidRPr="00D82FFC">
              <w:t xml:space="preserve">. </w:t>
            </w:r>
            <w:r w:rsidR="00827390" w:rsidRPr="00D82FFC">
              <w:t>Первичный туалет новорожденного.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D50108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0108" w:rsidRPr="00840D7E" w:rsidRDefault="00677833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Тема 1.2</w:t>
            </w:r>
            <w:r w:rsidR="00840D7E">
              <w:rPr>
                <w:rFonts w:eastAsia="Calibri"/>
                <w:b/>
                <w:bCs/>
              </w:rPr>
              <w:t xml:space="preserve">. </w:t>
            </w:r>
            <w:r w:rsidR="00827390" w:rsidRPr="00840D7E">
              <w:rPr>
                <w:rFonts w:eastAsia="Calibri"/>
                <w:b/>
                <w:lang w:eastAsia="en-US"/>
              </w:rPr>
              <w:t>Новорожденный. Недоношенный ребенок.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108" w:rsidRPr="00D82FFC" w:rsidRDefault="00827390" w:rsidP="008A6A63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108" w:rsidRPr="00D82FFC" w:rsidRDefault="00827390" w:rsidP="003916F0">
            <w:pPr>
              <w:shd w:val="clear" w:color="auto" w:fill="FFFFFF"/>
              <w:jc w:val="both"/>
            </w:pPr>
            <w:r>
              <w:t>П</w:t>
            </w:r>
            <w:r w:rsidRPr="00D82FFC">
              <w:t>ериод новорожденности: закономерности роста и развития человека во внутриутробном периоде; анатомо-физиологические особенности н</w:t>
            </w:r>
            <w:r>
              <w:t>оворожденного</w:t>
            </w:r>
            <w:r w:rsidRPr="00D82FFC">
              <w:t xml:space="preserve">. </w:t>
            </w:r>
            <w:r w:rsidR="003916F0">
              <w:t xml:space="preserve"> </w:t>
            </w:r>
            <w:r w:rsidRPr="002F6DE2">
              <w:t xml:space="preserve">Понятие о недоношенном ребенке. Признаки </w:t>
            </w:r>
            <w:r w:rsidRPr="002F6DE2">
              <w:rPr>
                <w:spacing w:val="-1"/>
              </w:rPr>
              <w:t>недоношенности</w:t>
            </w:r>
            <w:r>
              <w:t xml:space="preserve">. </w:t>
            </w:r>
            <w:r w:rsidRPr="00D82FFC">
              <w:t xml:space="preserve">Организация ухода за новорожденным ребенком. </w:t>
            </w:r>
            <w:r>
              <w:rPr>
                <w:spacing w:val="-1"/>
              </w:rPr>
              <w:t>Пограничные состояния новорож</w:t>
            </w:r>
            <w:r w:rsidRPr="00D82FFC">
              <w:t>де</w:t>
            </w:r>
            <w:r>
              <w:t xml:space="preserve">нного ребенка; </w:t>
            </w:r>
            <w:r w:rsidRPr="00D82FFC">
              <w:t>потребности новорожденного; основные проблемы периода новорожденности. АФО недоношенного ребёнка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108" w:rsidRPr="00D82FFC" w:rsidRDefault="0082739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108" w:rsidRPr="00D82FFC" w:rsidRDefault="00D50108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840D7E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840D7E" w:rsidRDefault="00F4004B" w:rsidP="008A6A63">
            <w:pPr>
              <w:snapToGrid w:val="0"/>
              <w:jc w:val="center"/>
            </w:pPr>
            <w:r w:rsidRPr="00840D7E">
              <w:t>2</w:t>
            </w: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</w:pPr>
            <w:r w:rsidRPr="00D82FFC">
              <w:t>1.</w:t>
            </w:r>
          </w:p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ind w:left="57"/>
              <w:jc w:val="both"/>
            </w:pPr>
            <w:r w:rsidRPr="00D82FFC">
              <w:lastRenderedPageBreak/>
              <w:t>Выявление факторов, влияющих</w:t>
            </w:r>
            <w:r w:rsidR="00827390">
              <w:t xml:space="preserve"> на эмбриональное </w:t>
            </w:r>
            <w:r w:rsidR="00827390">
              <w:lastRenderedPageBreak/>
              <w:t xml:space="preserve">развитие, на </w:t>
            </w:r>
            <w:r w:rsidRPr="00D82FFC">
              <w:t xml:space="preserve">здоровье плода.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  <w:r w:rsidR="00827390">
              <w:t xml:space="preserve"> </w:t>
            </w:r>
            <w:r w:rsidRPr="00D82FFC">
              <w:t>Обучение поддерж</w:t>
            </w:r>
            <w:r w:rsidR="00827390">
              <w:t xml:space="preserve">ке грудного вскармливания. </w:t>
            </w:r>
            <w:r w:rsidRPr="00D82FFC">
              <w:t>Выявление основных проблем пери</w:t>
            </w:r>
            <w:r w:rsidR="00827390">
              <w:t>ода новорожденности.</w:t>
            </w:r>
            <w:r w:rsidR="00677833">
              <w:t xml:space="preserve"> Обучение </w:t>
            </w:r>
            <w:r w:rsidRPr="00D82FFC">
              <w:t xml:space="preserve">уходу </w:t>
            </w:r>
            <w:r w:rsidR="00827390" w:rsidRPr="002F6DE2">
              <w:t>за доношенным и недоношенным новорожденным.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40D7E" w:rsidP="008A6A63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1.3</w:t>
            </w:r>
            <w:r w:rsidR="00F4004B" w:rsidRPr="00D82FFC">
              <w:rPr>
                <w:rFonts w:eastAsia="Calibri"/>
                <w:b/>
                <w:bCs/>
              </w:rPr>
              <w:t>.</w:t>
            </w:r>
            <w:r w:rsidR="00F4004B" w:rsidRPr="00D82FFC">
              <w:rPr>
                <w:rFonts w:eastAsia="Calibri"/>
                <w:bCs/>
              </w:rPr>
              <w:t xml:space="preserve"> </w:t>
            </w:r>
            <w:r w:rsidR="00677833" w:rsidRPr="00840D7E">
              <w:rPr>
                <w:rFonts w:eastAsia="Calibri"/>
                <w:b/>
                <w:lang w:eastAsia="en-US"/>
              </w:rPr>
              <w:t>Период грудного возраста. Вскармливание детей до года.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jc w:val="both"/>
            </w:pPr>
            <w:r w:rsidRPr="00D82FFC">
              <w:t>Анатомо-физиологические особенности, рост и развитие ребенка грудного возраста; основны</w:t>
            </w:r>
            <w:r w:rsidR="00677833">
              <w:t xml:space="preserve">е потребности ребенка, способы </w:t>
            </w:r>
            <w:r w:rsidRPr="00D82FFC">
              <w:t xml:space="preserve">их удовлетворения.  Возможные проблемы. Виды вскармливания. </w:t>
            </w:r>
            <w:proofErr w:type="spellStart"/>
            <w:r w:rsidRPr="00D82FFC">
              <w:t>Гипогалактия</w:t>
            </w:r>
            <w:proofErr w:type="spellEnd"/>
            <w:r w:rsidRPr="00D82FFC">
              <w:t>, ее причины, профилактика.</w:t>
            </w:r>
            <w:r w:rsidR="00677833">
              <w:t xml:space="preserve"> Обучение </w:t>
            </w:r>
            <w:r w:rsidR="00677833" w:rsidRPr="00D82FFC">
              <w:t>правилам кормления грудью</w:t>
            </w:r>
            <w:r w:rsidR="00677833">
              <w:t xml:space="preserve">. </w:t>
            </w:r>
            <w:r w:rsidRPr="00D82FFC">
              <w:t>Режимы кормления новорожденных детей периода младенчества. Сроки и правила введения новых продуктов, прикормов. Формулы для расч</w:t>
            </w:r>
            <w:r w:rsidR="00677833">
              <w:t>ета разового и суточного количе</w:t>
            </w:r>
            <w:r w:rsidRPr="00D82FFC">
              <w:t xml:space="preserve">ства пищи для детей первого года жизни.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  <w:p w:rsidR="00F4004B" w:rsidRPr="00D82FFC" w:rsidRDefault="00F4004B" w:rsidP="008A6A63">
            <w:pPr>
              <w:jc w:val="both"/>
              <w:rPr>
                <w:rFonts w:eastAsia="Calibri"/>
                <w:bCs/>
              </w:rPr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ind w:left="612"/>
              <w:jc w:val="both"/>
            </w:pPr>
          </w:p>
          <w:p w:rsidR="00F4004B" w:rsidRPr="00D82FFC" w:rsidRDefault="00F4004B" w:rsidP="008A6A63">
            <w:pPr>
              <w:ind w:left="612"/>
              <w:jc w:val="both"/>
            </w:pPr>
          </w:p>
          <w:p w:rsidR="00F4004B" w:rsidRPr="00D82FFC" w:rsidRDefault="00F4004B" w:rsidP="008A6A63">
            <w:pPr>
              <w:ind w:left="612"/>
            </w:pPr>
          </w:p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</w:pPr>
            <w:r w:rsidRPr="00D82FFC">
              <w:t>Проведение антропометрических изм</w:t>
            </w:r>
            <w:r w:rsidR="00677833">
              <w:t xml:space="preserve">ерений и оценка полученных </w:t>
            </w:r>
            <w:r w:rsidRPr="00D82FFC">
              <w:t>результатов. Оценка физического ра</w:t>
            </w:r>
            <w:r w:rsidR="00677833">
              <w:t xml:space="preserve">звития детей грудного возраста.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  <w:r w:rsidR="00677833">
              <w:t xml:space="preserve"> </w:t>
            </w:r>
            <w:r w:rsidRPr="00D82FFC">
              <w:t>Составление рекомендаций по закаливанию ре</w:t>
            </w:r>
            <w:r w:rsidR="00677833">
              <w:t xml:space="preserve">бенка. Обучение </w:t>
            </w:r>
            <w:r w:rsidRPr="00D82FFC">
              <w:t>родителей и окружение ребенк</w:t>
            </w:r>
            <w:r w:rsidR="00677833">
              <w:t xml:space="preserve">а правилам и технике кормления </w:t>
            </w:r>
            <w:r w:rsidRPr="00D82FFC">
              <w:t>детей. Составление примерног</w:t>
            </w:r>
            <w:r w:rsidR="003916F0">
              <w:t xml:space="preserve">о меню для ребенка грудного </w:t>
            </w:r>
            <w:r w:rsidRPr="00D82FFC">
              <w:t>возраста при разных видах вс</w:t>
            </w:r>
            <w:r w:rsidR="003916F0">
              <w:t xml:space="preserve">кармливания. Обучение основным </w:t>
            </w:r>
            <w:r w:rsidRPr="00D82FFC">
              <w:t>гимнастическим комплексам и масс</w:t>
            </w:r>
            <w:r w:rsidR="003916F0">
              <w:t xml:space="preserve">ажу. Составление рекомендаций </w:t>
            </w:r>
            <w:r w:rsidRPr="00D82FFC">
              <w:t>по режиму дня, выбору игруш</w:t>
            </w:r>
            <w:r w:rsidR="003916F0">
              <w:t xml:space="preserve">ек и игровых занятий для детей </w:t>
            </w:r>
            <w:r w:rsidRPr="00D82FFC">
              <w:t>грудного возрас</w:t>
            </w:r>
            <w:r w:rsidR="003916F0">
              <w:t xml:space="preserve">та. </w:t>
            </w:r>
            <w:r w:rsidR="00677833">
              <w:t xml:space="preserve">Обучение </w:t>
            </w:r>
            <w:r w:rsidRPr="00D82FFC">
              <w:t>родителей и окруже</w:t>
            </w:r>
            <w:r w:rsidR="003916F0">
              <w:t xml:space="preserve">ния ребенка принципам создания </w:t>
            </w:r>
            <w:r w:rsidRPr="00D82FFC">
              <w:t>безопасной окружающей среды.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840D7E" w:rsidRDefault="00840D7E" w:rsidP="008A6A63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1.4</w:t>
            </w:r>
            <w:r w:rsidR="00F4004B" w:rsidRPr="00840D7E">
              <w:rPr>
                <w:rFonts w:eastAsia="Calibri"/>
                <w:b/>
                <w:bCs/>
              </w:rPr>
              <w:t>.</w:t>
            </w:r>
            <w:r w:rsidR="00F4004B" w:rsidRPr="00840D7E">
              <w:rPr>
                <w:b/>
              </w:rPr>
              <w:t xml:space="preserve"> </w:t>
            </w:r>
            <w:r w:rsidR="00677833" w:rsidRPr="00840D7E">
              <w:rPr>
                <w:rFonts w:eastAsia="Calibri"/>
                <w:b/>
                <w:lang w:eastAsia="en-US"/>
              </w:rPr>
              <w:t xml:space="preserve">Периоды </w:t>
            </w:r>
            <w:r w:rsidR="00677833" w:rsidRPr="00840D7E">
              <w:rPr>
                <w:rFonts w:eastAsia="Calibri"/>
                <w:b/>
                <w:lang w:eastAsia="en-US"/>
              </w:rPr>
              <w:lastRenderedPageBreak/>
              <w:t>дошкольного, младшего и среднего школьного возраста.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hd w:val="clear" w:color="auto" w:fill="FFFFFF"/>
              <w:jc w:val="both"/>
            </w:pPr>
            <w:r w:rsidRPr="00D82FFC">
              <w:t xml:space="preserve">Анатомо-физиологические особенности, рост и развитие ребенка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 Основны</w:t>
            </w:r>
            <w:r w:rsidR="00677833">
              <w:t xml:space="preserve">е потребности ребенка, способы </w:t>
            </w:r>
            <w:r w:rsidRPr="00D82FFC">
              <w:t xml:space="preserve">их удовлетворения.  Возможные проблемы. Физическое, нервно-психическое и социальное развитие ребенка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</w:t>
            </w:r>
            <w:r w:rsidRPr="00D82FFC">
              <w:rPr>
                <w:spacing w:val="-1"/>
              </w:rPr>
              <w:t>дошкольного возраста.</w:t>
            </w:r>
            <w:r w:rsidR="003916F0">
              <w:t xml:space="preserve"> </w:t>
            </w:r>
            <w:r w:rsidRPr="00D82FFC">
              <w:rPr>
                <w:spacing w:val="-1"/>
              </w:rPr>
              <w:t>Питание ребенка старше 1 года.</w:t>
            </w:r>
            <w:r w:rsidR="003916F0">
              <w:t xml:space="preserve"> </w:t>
            </w:r>
            <w:r w:rsidRPr="00D82FFC">
              <w:t xml:space="preserve">Подготовка к поступлению в детское дошкольное учреждение и в школу.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A6A6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ind w:left="72"/>
              <w:jc w:val="both"/>
            </w:pPr>
            <w:r w:rsidRPr="00D82FFC">
              <w:t xml:space="preserve">Проведение антропометрических измерений и оценка полученных результатов. Оценка физического и нервно-психического развития.  Составление примерного меню, рекомендаций по режиму дня, выбору игрушек, игровых занятий для детей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</w:p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t xml:space="preserve">Составление рекомендаций по адаптации в детском дошкольном учреждении.  Обучение родителей ребенка и его окружение принципам закаливания, основным гимнастическим комплексам и массажу, применяемым для детей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 Обучение родителей</w:t>
            </w:r>
            <w:r w:rsidR="003916F0">
              <w:t xml:space="preserve"> и окружения ребенка принципам </w:t>
            </w:r>
            <w:r w:rsidRPr="00D82FFC">
              <w:t xml:space="preserve">создания безопасной окружающей среды для детей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72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840D7E" w:rsidRDefault="00840D7E" w:rsidP="008A6A63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1.5</w:t>
            </w:r>
            <w:r w:rsidR="00F4004B" w:rsidRPr="00840D7E">
              <w:rPr>
                <w:rFonts w:eastAsia="Calibri"/>
                <w:b/>
                <w:bCs/>
              </w:rPr>
              <w:t>.</w:t>
            </w:r>
            <w:r w:rsidR="00F4004B" w:rsidRPr="00840D7E">
              <w:rPr>
                <w:b/>
              </w:rPr>
              <w:t xml:space="preserve"> </w:t>
            </w:r>
            <w:proofErr w:type="gramStart"/>
            <w:r w:rsidR="00677833" w:rsidRPr="00840D7E">
              <w:rPr>
                <w:b/>
              </w:rPr>
              <w:t>Период старшего школьного возраста (подростковый, пубертатный</w:t>
            </w:r>
            <w:proofErr w:type="gramEnd"/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3916F0">
            <w:pPr>
              <w:snapToGrid w:val="0"/>
              <w:jc w:val="both"/>
            </w:pPr>
            <w:r w:rsidRPr="00D82FFC">
              <w:t>Анатомо-физиологические особенности, рост и развитие ребенка старшего школьного возраста. Основны</w:t>
            </w:r>
            <w:r>
              <w:t xml:space="preserve">е потребности ребенка, способы </w:t>
            </w:r>
            <w:r w:rsidRPr="00D82FFC">
              <w:t>их удовле</w:t>
            </w:r>
            <w:r>
              <w:t xml:space="preserve">творения.  Возможные проблемы.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3916F0" w:rsidRDefault="00677833" w:rsidP="0039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82FFC">
              <w:t xml:space="preserve">Проведение антропометрических измерений. Оценка </w:t>
            </w:r>
            <w:r w:rsidRPr="00D82FFC">
              <w:lastRenderedPageBreak/>
              <w:t>физического, нервно-психичес</w:t>
            </w:r>
            <w:r w:rsidR="003916F0">
              <w:t xml:space="preserve">кого и полового развития детей </w:t>
            </w:r>
            <w:r w:rsidRPr="00D82FFC">
              <w:t>старшего школьного возраста. Обучение выявлению ситуаци</w:t>
            </w:r>
            <w:r w:rsidR="003916F0">
              <w:t xml:space="preserve">й повышенного риска и оказанию </w:t>
            </w:r>
            <w:r w:rsidRPr="00D82FFC">
              <w:t xml:space="preserve">поддержки при их развитии.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  <w:r w:rsidR="003916F0">
              <w:rPr>
                <w:bCs/>
              </w:rPr>
              <w:t xml:space="preserve"> </w:t>
            </w:r>
            <w:r w:rsidRPr="00D82FFC">
              <w:t xml:space="preserve">Составление рекомендаций по адекватному и рациональному питанию, правильному режиму дня. </w:t>
            </w:r>
            <w:r w:rsidR="003916F0">
              <w:rPr>
                <w:bCs/>
              </w:rPr>
              <w:t xml:space="preserve"> </w:t>
            </w:r>
            <w:r w:rsidRPr="00D82FFC">
              <w:t xml:space="preserve">Обучение девочек-подростков технике </w:t>
            </w:r>
            <w:proofErr w:type="spellStart"/>
            <w:r w:rsidRPr="00D82FFC">
              <w:t>самообследования</w:t>
            </w:r>
            <w:proofErr w:type="spellEnd"/>
            <w:r w:rsidRPr="00D82FFC">
              <w:t xml:space="preserve"> молочных желез, мальчиков-подростков - технике </w:t>
            </w:r>
            <w:proofErr w:type="spellStart"/>
            <w:r w:rsidRPr="00D82FFC">
              <w:t>самообследования</w:t>
            </w:r>
            <w:proofErr w:type="spellEnd"/>
            <w:r w:rsidRPr="00D82FFC">
              <w:t xml:space="preserve"> яичек. Обучение подростка и его окружения принципам создания безопасной окружающей среды. Обучение подростка п</w:t>
            </w:r>
            <w:r>
              <w:t>ринципам здорового образа жизни</w:t>
            </w:r>
            <w:r w:rsidR="00F4004B" w:rsidRPr="00D82FFC"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b/>
              </w:rPr>
            </w:pPr>
            <w:r w:rsidRPr="00D82FFC">
              <w:rPr>
                <w:rFonts w:eastAsia="Calibri"/>
                <w:b/>
                <w:bCs/>
              </w:rPr>
              <w:lastRenderedPageBreak/>
              <w:t>Раздел 2. Зрелый возраст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3916F0">
            <w:pPr>
              <w:snapToGrid w:val="0"/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5B2D20" w:rsidRDefault="00F4004B" w:rsidP="008A6A63">
            <w:pPr>
              <w:snapToGrid w:val="0"/>
              <w:jc w:val="center"/>
              <w:rPr>
                <w:b/>
              </w:rPr>
            </w:pPr>
            <w:r w:rsidRPr="005B2D20">
              <w:rPr>
                <w:b/>
              </w:rPr>
              <w:t>36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  <w:r w:rsidRPr="00D82FFC">
              <w:rPr>
                <w:rFonts w:eastAsia="Calibri"/>
                <w:b/>
                <w:bCs/>
              </w:rPr>
              <w:t xml:space="preserve">Тема 2.1. </w:t>
            </w:r>
            <w:r w:rsidR="0063322B" w:rsidRPr="008E6EBC">
              <w:rPr>
                <w:rFonts w:eastAsia="Calibri"/>
                <w:b/>
                <w:lang w:eastAsia="en-US"/>
              </w:rPr>
              <w:t>Периоды юношеского возраста. Особенности женского организма в зрелом возрасте.</w:t>
            </w:r>
          </w:p>
          <w:p w:rsidR="008E6EBC" w:rsidRPr="00D82FFC" w:rsidRDefault="008E6EBC" w:rsidP="008A6A63">
            <w:pPr>
              <w:snapToGrid w:val="0"/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5446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jc w:val="both"/>
            </w:pPr>
            <w:r w:rsidRPr="00D82FFC">
              <w:t>Демографическая ситуация в России, регионе. Роль сестринского персонала в сохранении и укреплении здоровья. Понятия: «здоровье», «образ жизни», «качество жизни». Понятия: «рост» и «развитие».</w:t>
            </w:r>
            <w:r w:rsidR="0063322B">
              <w:rPr>
                <w:spacing w:val="-1"/>
              </w:rPr>
              <w:t xml:space="preserve"> Понятие о группах здоро</w:t>
            </w:r>
            <w:r w:rsidRPr="00D82FFC">
              <w:t xml:space="preserve">вья. Критерии здоровья. Факторы, влияющие на здоровье. Возрастные периоды. </w:t>
            </w:r>
            <w:r w:rsidRPr="00D82FFC">
              <w:rPr>
                <w:color w:val="000000"/>
                <w:spacing w:val="-2"/>
              </w:rPr>
              <w:t>Строение и функции женских половых органов. Ф</w:t>
            </w:r>
            <w:r w:rsidRPr="00D82FFC">
              <w:rPr>
                <w:color w:val="000000"/>
                <w:spacing w:val="-1"/>
              </w:rPr>
              <w:t>изиология жен</w:t>
            </w:r>
            <w:r w:rsidR="0063322B">
              <w:rPr>
                <w:color w:val="000000"/>
                <w:spacing w:val="-1"/>
              </w:rPr>
              <w:t>ской половой сферы, связь менст</w:t>
            </w:r>
            <w:r w:rsidRPr="00D82FFC">
              <w:rPr>
                <w:color w:val="000000"/>
                <w:spacing w:val="-1"/>
              </w:rPr>
              <w:t>руальной и детородной функции, строение женского таза, его роль в репродукции.</w:t>
            </w:r>
            <w:r w:rsidRPr="00D82FFC">
              <w:t xml:space="preserve"> </w:t>
            </w:r>
            <w:r w:rsidRPr="00D82FFC">
              <w:rPr>
                <w:color w:val="000000"/>
                <w:spacing w:val="-1"/>
              </w:rPr>
              <w:t>Женские половые гормоны, их биологическое действие на организм.</w:t>
            </w:r>
            <w:r w:rsidRPr="00D82FFC">
              <w:t xml:space="preserve"> </w:t>
            </w:r>
            <w:r w:rsidRPr="00D82FFC">
              <w:rPr>
                <w:color w:val="000000"/>
                <w:spacing w:val="-1"/>
              </w:rPr>
              <w:t>Менструальный цикл, овогенез.</w:t>
            </w:r>
            <w:r w:rsidRPr="00D82FFC">
              <w:t xml:space="preserve"> Основные закономерност</w:t>
            </w:r>
            <w:r w:rsidR="003916F0">
              <w:t xml:space="preserve">и роста и развития человека. </w:t>
            </w:r>
            <w:r w:rsidRPr="00D82FFC">
              <w:t>Х</w:t>
            </w:r>
            <w:r w:rsidR="008E6EBC">
              <w:t xml:space="preserve">арактеристика роста и развития </w:t>
            </w:r>
            <w:r w:rsidRPr="00D82FFC">
              <w:t>в разные возрастные периоды. Анатомо-физиологические, психологические и социальные особенности человека юношеского возраста</w:t>
            </w:r>
            <w:r w:rsidR="008E6EBC">
              <w:t>. Основные потребности, способы</w:t>
            </w:r>
            <w:r w:rsidRPr="00D82FFC">
              <w:t xml:space="preserve"> их удовлетворения.  Возможные проблемы.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</w:pPr>
            <w:r w:rsidRPr="00D82FFC">
              <w:t>Проведение оценки демографиче</w:t>
            </w:r>
            <w:r w:rsidR="00354460">
              <w:t>ской ситуации в России, районе</w:t>
            </w:r>
            <w:r w:rsidRPr="00D82FFC">
              <w:t xml:space="preserve"> профессиональной деятельности. Обучение выявлению ситуаций повышенного риска и оказанию поддержки при их развитии. Изучение основных закономерностей роста и развития человек</w:t>
            </w:r>
            <w:r w:rsidR="00354460">
              <w:t xml:space="preserve">а в разные возрастные периоды. </w:t>
            </w:r>
            <w:r w:rsidRPr="00D82FFC">
              <w:t>Составление рекомендаций по адекватному и рациональному питанию, двигательной активности, оптимальному режиму дня, принципам создания безопасной окружающей среды, поддержанию здорового образа жизни. Выявление и оценка факторов, влияющих на здоровье.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8E6EBC" w:rsidRDefault="00F4004B" w:rsidP="008A6A63">
            <w:pPr>
              <w:snapToGrid w:val="0"/>
              <w:rPr>
                <w:rFonts w:eastAsia="Calibri"/>
                <w:b/>
                <w:lang w:eastAsia="en-US"/>
              </w:rPr>
            </w:pPr>
            <w:r w:rsidRPr="00D82FFC">
              <w:rPr>
                <w:rFonts w:eastAsia="Calibri"/>
                <w:b/>
                <w:bCs/>
              </w:rPr>
              <w:t>Тема 2.2.</w:t>
            </w:r>
            <w:r w:rsidRPr="008E6EBC">
              <w:rPr>
                <w:rFonts w:eastAsia="Calibri"/>
                <w:b/>
                <w:bCs/>
              </w:rPr>
              <w:t xml:space="preserve"> </w:t>
            </w:r>
            <w:r w:rsidR="00354460" w:rsidRPr="008E6EBC">
              <w:rPr>
                <w:rFonts w:eastAsia="Calibri"/>
                <w:b/>
                <w:lang w:eastAsia="en-US"/>
              </w:rPr>
              <w:t>Периоды беременности, физиология беременности, родовой акт</w:t>
            </w:r>
            <w:r w:rsidR="008E6EBC">
              <w:rPr>
                <w:rFonts w:eastAsia="Calibri"/>
                <w:b/>
                <w:lang w:eastAsia="en-US"/>
              </w:rPr>
              <w:t>.</w:t>
            </w: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8E6EBC" w:rsidRDefault="008E6EBC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Pr="00D82FFC" w:rsidRDefault="00354460" w:rsidP="008A6A63">
            <w:pPr>
              <w:snapToGrid w:val="0"/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5446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54460" w:rsidP="008A6A63">
            <w:pPr>
              <w:snapToGrid w:val="0"/>
              <w:jc w:val="both"/>
            </w:pPr>
            <w:r w:rsidRPr="00D82FFC">
              <w:rPr>
                <w:color w:val="000000"/>
                <w:spacing w:val="-1"/>
              </w:rPr>
              <w:t xml:space="preserve">Физиологическое течение беременности. Продолжительность физиологической беременности и основные изменения, происходящие в организме беременной; значение этих изменений для нормального развития плода и подготовки к родам. </w:t>
            </w:r>
            <w:r w:rsidRPr="00D82FFC">
              <w:t xml:space="preserve">Анатомо-физиологические, психологические и социальные особенности беременной. Процесс оплодотворения и развития плодного яйца. </w:t>
            </w:r>
            <w:r w:rsidRPr="00D82FFC">
              <w:rPr>
                <w:color w:val="000000"/>
                <w:spacing w:val="-1"/>
              </w:rPr>
              <w:t xml:space="preserve">Признаки беременности (предположительные, вероятные, достоверные). </w:t>
            </w:r>
            <w:r w:rsidRPr="00D82FFC">
              <w:t xml:space="preserve">Влияние вредных факторов на развитие эмбриона и плода. Дородовые патронажи. </w:t>
            </w:r>
            <w:r w:rsidRPr="00D82FFC">
              <w:rPr>
                <w:bCs/>
              </w:rPr>
              <w:t>Понятие о родовом акте. Течение родов: периоды родов, их физиологическая сущность, продолжительность; родовые изгоняющие силы - схватки, потуги.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8E6EBC" w:rsidRDefault="008E6EBC" w:rsidP="008A6A63">
            <w:pPr>
              <w:snapToGrid w:val="0"/>
              <w:rPr>
                <w:b/>
              </w:rPr>
            </w:pPr>
            <w:r w:rsidRPr="008E6EBC">
              <w:rPr>
                <w:rFonts w:eastAsia="Calibri"/>
                <w:b/>
                <w:lang w:eastAsia="en-US"/>
              </w:rPr>
              <w:t>Физиология беременности. Диагностика беременности.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E6EBC" w:rsidP="008E6EBC">
            <w:pPr>
              <w:jc w:val="both"/>
            </w:pPr>
            <w:r>
              <w:t>Обучение определению</w:t>
            </w:r>
            <w:r w:rsidRPr="00D82FFC">
              <w:t xml:space="preserve"> признаков беременности. Определение предполагаемого срока родов. Составление </w:t>
            </w:r>
            <w:r w:rsidRPr="00D82FFC">
              <w:lastRenderedPageBreak/>
              <w:t xml:space="preserve">планов дородовых патронажей. Составление рекомендаций беременной женщине по режиму дня, питанию; обучение специальным физическим упражнениям. Обучение беременной основным приемам, способствующим уменьшению болевых ощущений во время родов, правильному поведению во время родов. Проведение осмотра наружных половых органов. </w:t>
            </w:r>
            <w:r w:rsidRPr="00D82FFC">
              <w:rPr>
                <w:bCs/>
              </w:rPr>
              <w:t xml:space="preserve">Измерение ОЖ, ВДМ. Подсчет предполагаемой массы плода. Осуществление наружных приемов пальпации беременных. Определение срока беременности, срок родов, выдачу дородового отпуска. Аускультация плода.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E6EBC" w:rsidP="008A6A63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2.3. </w:t>
            </w:r>
            <w:r w:rsidRPr="008E6EBC">
              <w:rPr>
                <w:rFonts w:eastAsia="Calibri"/>
                <w:b/>
                <w:lang w:eastAsia="en-US"/>
              </w:rPr>
              <w:t>Здоровье и планирование семьи. Принципы контрацепции.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iCs/>
              </w:rPr>
            </w:pPr>
            <w:r w:rsidRPr="00D82FFC">
              <w:rPr>
                <w:iCs/>
              </w:rPr>
              <w:t>Понятие семьи. Типы, этапы жизненного цикла, основные функции семьи. Характеристика основных функций семьи.  Права членов семьи.  З</w:t>
            </w:r>
            <w:r w:rsidR="003916F0">
              <w:rPr>
                <w:iCs/>
              </w:rPr>
              <w:t xml:space="preserve">начение семьи в жизни человека. </w:t>
            </w:r>
            <w:r w:rsidRPr="00D82FFC">
              <w:rPr>
                <w:iCs/>
              </w:rPr>
              <w:t xml:space="preserve">Возможные </w:t>
            </w:r>
            <w:proofErr w:type="gramStart"/>
            <w:r w:rsidRPr="00D82FFC">
              <w:rPr>
                <w:iCs/>
              </w:rPr>
              <w:t>медико-социальные</w:t>
            </w:r>
            <w:proofErr w:type="gramEnd"/>
            <w:r w:rsidRPr="00D82FFC">
              <w:rPr>
                <w:iCs/>
              </w:rPr>
              <w:t xml:space="preserve"> проблемы семьи.   Планирование беременности. Последствия искусственного прерывания беременности.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3916F0" w:rsidRDefault="00F4004B" w:rsidP="003916F0">
            <w:pPr>
              <w:snapToGrid w:val="0"/>
              <w:jc w:val="both"/>
            </w:pPr>
            <w:r w:rsidRPr="00D82FFC">
              <w:rPr>
                <w:iCs/>
              </w:rPr>
              <w:t xml:space="preserve">Определение типа семьи.  Определение этапа жизненного цикла семьи. Выявление основных </w:t>
            </w:r>
            <w:proofErr w:type="gramStart"/>
            <w:r w:rsidRPr="00D82FFC">
              <w:rPr>
                <w:iCs/>
              </w:rPr>
              <w:t>медико-социальных</w:t>
            </w:r>
            <w:proofErr w:type="gramEnd"/>
            <w:r w:rsidRPr="00D82FFC">
              <w:rPr>
                <w:iCs/>
              </w:rPr>
              <w:t xml:space="preserve"> проблем семьи, определение возможных путей </w:t>
            </w:r>
            <w:r w:rsidR="008E6EBC" w:rsidRPr="00D82FFC">
              <w:rPr>
                <w:iCs/>
              </w:rPr>
              <w:t>их решения</w:t>
            </w:r>
            <w:r w:rsidRPr="00D82FFC">
              <w:rPr>
                <w:iCs/>
              </w:rPr>
              <w:t>. Составление р</w:t>
            </w:r>
            <w:r w:rsidRPr="00D82FFC">
              <w:t>екомендаций по подготовке к</w:t>
            </w:r>
            <w:r w:rsidR="003916F0">
              <w:t xml:space="preserve"> запланированной беременности. </w:t>
            </w:r>
            <w:r w:rsidRPr="00D82FFC">
              <w:rPr>
                <w:iCs/>
              </w:rPr>
              <w:t>Обучение семейной пары правильному использованию некоторых видов контрацепции.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b/>
              </w:rPr>
            </w:pPr>
            <w:r w:rsidRPr="00D82FFC">
              <w:rPr>
                <w:rFonts w:eastAsia="Calibri"/>
                <w:b/>
                <w:bCs/>
              </w:rPr>
              <w:t>Т</w:t>
            </w:r>
            <w:r w:rsidR="008E6EBC">
              <w:rPr>
                <w:rFonts w:eastAsia="Calibri"/>
                <w:b/>
                <w:bCs/>
              </w:rPr>
              <w:t>ема 2.4</w:t>
            </w:r>
            <w:r w:rsidRPr="00D82FFC">
              <w:rPr>
                <w:rFonts w:eastAsia="Calibri"/>
                <w:b/>
                <w:bCs/>
              </w:rPr>
              <w:t xml:space="preserve">.  </w:t>
            </w:r>
            <w:r w:rsidRPr="00D82FFC">
              <w:rPr>
                <w:b/>
              </w:rPr>
              <w:t>Климактерический период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</w:pPr>
            <w:r w:rsidRPr="00D82FFC">
              <w:rPr>
                <w:i/>
                <w:iCs/>
              </w:rPr>
              <w:t xml:space="preserve"> </w:t>
            </w:r>
            <w:r w:rsidRPr="00D82FFC">
              <w:rPr>
                <w:iCs/>
              </w:rPr>
              <w:t>Понятия «климакс», «климактерический период»</w:t>
            </w:r>
            <w:r w:rsidR="008E6EBC">
              <w:rPr>
                <w:iCs/>
              </w:rPr>
              <w:t>, «</w:t>
            </w:r>
            <w:proofErr w:type="spellStart"/>
            <w:r w:rsidR="008E6EBC">
              <w:rPr>
                <w:iCs/>
              </w:rPr>
              <w:t>пременопауза</w:t>
            </w:r>
            <w:proofErr w:type="spellEnd"/>
            <w:r w:rsidR="008E6EBC">
              <w:rPr>
                <w:iCs/>
              </w:rPr>
              <w:t xml:space="preserve">», «менопауза», </w:t>
            </w:r>
            <w:r w:rsidRPr="00D82FFC">
              <w:rPr>
                <w:iCs/>
              </w:rPr>
              <w:t>«постменопауза».  П</w:t>
            </w:r>
            <w:r w:rsidRPr="00D82FFC">
              <w:t xml:space="preserve">ричины возникновения климакса. Изменения, </w:t>
            </w:r>
            <w:r w:rsidRPr="00D82FFC">
              <w:lastRenderedPageBreak/>
              <w:t>происходящие в организме женщины и мужчины в климактерическом периоде. Особенности протекания климактерического периода у женщин и мужчин.  Возможные проблемы женщин и мужчин в течение климактерического периода и пути их решения.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4B" w:rsidRPr="00D82FFC" w:rsidRDefault="00F4004B" w:rsidP="008A6A63"/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</w:pPr>
            <w:r w:rsidRPr="00D82FFC">
              <w:t>Обучение выявлению факторов, влияющих на патологическое течение климакса, проблем человека в климакте</w:t>
            </w:r>
            <w:r w:rsidR="008E6EBC">
              <w:t xml:space="preserve">рическом периоде. Составление </w:t>
            </w:r>
            <w:r w:rsidRPr="00D82FFC">
              <w:t>рекомендаций женщине и мужчине в климактерическом периоде по режиму дня, питанию, гигиене, поддержанию безопасности.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4B" w:rsidRPr="00D82FFC" w:rsidRDefault="00F4004B" w:rsidP="008A6A63"/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Раздел 3. Пожилой возраст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5B2D20" w:rsidRDefault="00F4004B" w:rsidP="008A6A63">
            <w:pPr>
              <w:snapToGrid w:val="0"/>
              <w:jc w:val="center"/>
              <w:rPr>
                <w:b/>
              </w:rPr>
            </w:pPr>
            <w:r w:rsidRPr="005B2D20">
              <w:rPr>
                <w:b/>
              </w:rPr>
              <w:t>26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343140" w:rsidRDefault="00F4004B" w:rsidP="008A6A63">
            <w:pPr>
              <w:jc w:val="both"/>
              <w:rPr>
                <w:rFonts w:eastAsia="Calibri"/>
                <w:b/>
                <w:lang w:eastAsia="en-US"/>
              </w:rPr>
            </w:pPr>
            <w:r w:rsidRPr="00D82FFC">
              <w:rPr>
                <w:rFonts w:eastAsia="Calibri"/>
                <w:b/>
                <w:bCs/>
              </w:rPr>
              <w:t xml:space="preserve">Тема 3.1. </w:t>
            </w:r>
            <w:r w:rsidR="00343140" w:rsidRPr="00343140">
              <w:rPr>
                <w:rFonts w:eastAsia="Calibri"/>
                <w:b/>
                <w:lang w:eastAsia="en-US"/>
              </w:rPr>
              <w:t>Геронтология. АФО пожилого человека.</w:t>
            </w: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F4004B" w:rsidRPr="00343140" w:rsidRDefault="00F4004B" w:rsidP="0034314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4314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3916F0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</w:pPr>
            <w:r w:rsidRPr="00D82FFC">
              <w:t xml:space="preserve"> </w:t>
            </w:r>
            <w:proofErr w:type="gramStart"/>
            <w:r w:rsidRPr="00D82FFC">
              <w:t xml:space="preserve">Понятия: «потребности человека», «возраст», «возрастные </w:t>
            </w:r>
            <w:r w:rsidR="003916F0">
              <w:t xml:space="preserve">периоды», «хронологический возраст», «биологический возраст» и </w:t>
            </w:r>
            <w:r w:rsidRPr="00D82FFC">
              <w:t>«юридический возраст».</w:t>
            </w:r>
            <w:proofErr w:type="gramEnd"/>
            <w:r w:rsidRPr="00D82FFC">
              <w:t xml:space="preserve"> Основные потребности человека в разные возрастные периоды. Понятия «геронто</w:t>
            </w:r>
            <w:r w:rsidR="003916F0">
              <w:t>логия», «старость», «старение».</w:t>
            </w:r>
            <w:r w:rsidRPr="00D82FFC">
              <w:t xml:space="preserve"> Основные гипотез</w:t>
            </w:r>
            <w:r w:rsidR="003916F0">
              <w:t>ы старения.</w:t>
            </w:r>
            <w:r w:rsidRPr="00D82FFC">
              <w:t xml:space="preserve"> Анатомо-физиологические и психологические особенности лиц пожилого и старческого возраста. Проблемы, возникающие при старении, в том числе связанные с изменением возможности удовлетворять универсальные потребности, способы их решения.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3916F0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3916F0" w:rsidP="00343140">
            <w:pPr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Тема: </w:t>
            </w:r>
            <w:r w:rsidRPr="00343140">
              <w:rPr>
                <w:rFonts w:eastAsia="Calibri"/>
                <w:b/>
                <w:lang w:eastAsia="en-US"/>
              </w:rPr>
              <w:t>Введение в геронтологию. Способы удовлетворения основных потребностей.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43140" w:rsidP="008A6A6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</w:pPr>
            <w:r w:rsidRPr="00D82FFC">
              <w:t>1.</w:t>
            </w:r>
          </w:p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jc w:val="both"/>
              <w:rPr>
                <w:bCs/>
              </w:rPr>
            </w:pPr>
            <w:r w:rsidRPr="00D82FFC">
              <w:rPr>
                <w:rFonts w:eastAsia="Calibri"/>
                <w:bCs/>
              </w:rPr>
              <w:lastRenderedPageBreak/>
              <w:t>Введение в геронтологию. Анатомо-физиологические и психологические аспекты</w:t>
            </w:r>
            <w:r w:rsidRPr="00D82FFC">
              <w:t xml:space="preserve"> лиц пожилого и старческого возраста</w:t>
            </w:r>
            <w:r w:rsidRPr="00D82FFC">
              <w:rPr>
                <w:rFonts w:eastAsia="Calibri"/>
                <w:bCs/>
              </w:rPr>
              <w:t xml:space="preserve">. Образ жизни. Пути профилактики </w:t>
            </w:r>
            <w:r w:rsidRPr="00D82FFC">
              <w:rPr>
                <w:rFonts w:eastAsia="Calibri"/>
                <w:bCs/>
              </w:rPr>
              <w:lastRenderedPageBreak/>
              <w:t xml:space="preserve">преждевременного старения. Определение возраста человека. </w:t>
            </w:r>
            <w:r w:rsidRPr="00D82FFC">
              <w:rPr>
                <w:bCs/>
              </w:rPr>
              <w:t xml:space="preserve">Обследование больного </w:t>
            </w:r>
            <w:r w:rsidRPr="00D82FFC">
              <w:t>(демонстр</w:t>
            </w:r>
            <w:r w:rsidR="003916F0">
              <w:t xml:space="preserve">ация) гериатрического пациента </w:t>
            </w:r>
            <w:r w:rsidRPr="00D82FFC">
              <w:t>(объективное обследование - выявление анатомо-физиологических особенностей по системно, выявление психологических особенностей личности геронта, определение биологического возраста, вида старения данного гериатрического пациента).</w:t>
            </w:r>
            <w:r w:rsidRPr="00D82FFC">
              <w:rPr>
                <w:bCs/>
              </w:rPr>
              <w:t xml:space="preserve"> </w:t>
            </w:r>
            <w:r w:rsidRPr="00D82FFC">
              <w:t>Выполнение практических манипуляций (подсчет пульса и его характеристика, измерение АД, подсчет ЧДД).</w:t>
            </w:r>
            <w:r w:rsidRPr="00D82FFC">
              <w:rPr>
                <w:bCs/>
              </w:rPr>
              <w:t xml:space="preserve"> </w:t>
            </w:r>
            <w:r w:rsidRPr="00D82FFC">
              <w:t>Обучение выявлению анатомо-физиологических и психологических особенностей геронтов. Составление</w:t>
            </w:r>
            <w:r w:rsidRPr="00D82FFC">
              <w:rPr>
                <w:iCs/>
              </w:rPr>
              <w:t xml:space="preserve"> рекомендаций по адекватной физической нагрузке, рациональному режиму дня, правильному питанию обеспечению безопасности окружающей среды для людей пожилого и старческого возраста.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lastRenderedPageBreak/>
              <w:t>Тема 3.2.</w:t>
            </w:r>
          </w:p>
          <w:p w:rsidR="00F4004B" w:rsidRPr="00343140" w:rsidRDefault="00343140" w:rsidP="008A6A63">
            <w:pPr>
              <w:jc w:val="both"/>
              <w:rPr>
                <w:rFonts w:eastAsia="Calibri"/>
                <w:b/>
                <w:bCs/>
              </w:rPr>
            </w:pPr>
            <w:r w:rsidRPr="00343140">
              <w:rPr>
                <w:rFonts w:eastAsia="Calibri"/>
                <w:b/>
                <w:lang w:eastAsia="en-US"/>
              </w:rPr>
              <w:t>Психология старения. Особенности сестринского ухода за пожилым человеком.</w:t>
            </w:r>
          </w:p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4314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both"/>
            </w:pPr>
            <w:r>
              <w:t>Понятия</w:t>
            </w:r>
            <w:r w:rsidR="00F4004B" w:rsidRPr="00D82FFC">
              <w:t xml:space="preserve"> «болезнь», «</w:t>
            </w:r>
            <w:proofErr w:type="spellStart"/>
            <w:r w:rsidR="00F4004B" w:rsidRPr="00D82FFC">
              <w:t>полиморбидность</w:t>
            </w:r>
            <w:proofErr w:type="spellEnd"/>
            <w:r w:rsidR="00F4004B" w:rsidRPr="00D82FFC">
              <w:t xml:space="preserve">», </w:t>
            </w:r>
            <w:proofErr w:type="spellStart"/>
            <w:r w:rsidR="00F4004B" w:rsidRPr="00D82FFC">
              <w:t>полипрагмазии</w:t>
            </w:r>
            <w:proofErr w:type="spellEnd"/>
            <w:r w:rsidR="00F4004B" w:rsidRPr="00D82FFC">
              <w:t xml:space="preserve">, </w:t>
            </w:r>
            <w:proofErr w:type="spellStart"/>
            <w:r w:rsidR="00F4004B" w:rsidRPr="00D82FFC">
              <w:t>тахифилаксии</w:t>
            </w:r>
            <w:proofErr w:type="spellEnd"/>
            <w:r w:rsidR="00F4004B" w:rsidRPr="00D82FFC">
              <w:t xml:space="preserve">. Социальная защита </w:t>
            </w:r>
            <w:proofErr w:type="gramStart"/>
            <w:r w:rsidR="00F4004B" w:rsidRPr="00D82FFC">
              <w:t>престарелых</w:t>
            </w:r>
            <w:proofErr w:type="gramEnd"/>
            <w:r w:rsidR="00F4004B" w:rsidRPr="00D82FFC">
              <w:t>. Основные особенности течения заболеваний у лиц пожилого и старческого возраста. Общие особенности и роль ухода в гериатрической практике. Основные проблемы, возникающие при старении, в том числе связанные с изменением возможности удовлетворять универсальные потребности, способы их решения. Особенности фармакотерапии в гериатрии. Особенности применения некоторых лекарственных средств, наиболее часто, применяемых в гериатрии.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Тема 3.3.</w:t>
            </w:r>
          </w:p>
          <w:p w:rsidR="00F4004B" w:rsidRPr="00343140" w:rsidRDefault="00343140" w:rsidP="008A6A63">
            <w:pPr>
              <w:snapToGrid w:val="0"/>
              <w:rPr>
                <w:b/>
              </w:rPr>
            </w:pPr>
            <w:r w:rsidRPr="00343140">
              <w:rPr>
                <w:rFonts w:eastAsia="Calibri"/>
                <w:b/>
                <w:lang w:eastAsia="en-US"/>
              </w:rPr>
              <w:t>Реабилитация. Аспекты старения.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jc w:val="both"/>
            </w:pPr>
            <w:r w:rsidRPr="00D82FFC">
              <w:t xml:space="preserve">Танатология как наука. Понятие «смерть». Классификация смерти. Эмоциональные стадии </w:t>
            </w:r>
            <w:proofErr w:type="spellStart"/>
            <w:r w:rsidRPr="00D82FFC">
              <w:t>горевания</w:t>
            </w:r>
            <w:proofErr w:type="spellEnd"/>
            <w:r w:rsidRPr="00D82FFC">
              <w:t xml:space="preserve">. Медико-биологические, философские, религиозные, социально-психологические аспекты смерти. Законодательство об </w:t>
            </w:r>
            <w:proofErr w:type="spellStart"/>
            <w:r w:rsidRPr="00D82FFC">
              <w:lastRenderedPageBreak/>
              <w:t>эфтаназии</w:t>
            </w:r>
            <w:proofErr w:type="spellEnd"/>
            <w:r w:rsidRPr="00D82FFC">
              <w:t xml:space="preserve">. Естественная смерть. Основные этапы умирания и смерти. Эмоциональные стадии </w:t>
            </w:r>
            <w:proofErr w:type="spellStart"/>
            <w:r w:rsidRPr="00D82FFC">
              <w:t>горевания</w:t>
            </w:r>
            <w:proofErr w:type="spellEnd"/>
            <w:r w:rsidRPr="00D82FFC">
              <w:t xml:space="preserve">. Психологическая поддержка умирающего человека и его </w:t>
            </w:r>
            <w:proofErr w:type="gramStart"/>
            <w:r w:rsidRPr="00D82FFC">
              <w:t>близких</w:t>
            </w:r>
            <w:proofErr w:type="gramEnd"/>
            <w:r w:rsidRPr="00D82FFC">
              <w:t xml:space="preserve">. Констатация смерти. Уход за телом </w:t>
            </w:r>
            <w:proofErr w:type="gramStart"/>
            <w:r w:rsidRPr="00D82FFC">
              <w:t>умершего</w:t>
            </w:r>
            <w:proofErr w:type="gramEnd"/>
            <w:r w:rsidRPr="00D82FFC">
              <w:t xml:space="preserve">. Похороны у славянских народов России. Стадии траура. Общение с </w:t>
            </w:r>
            <w:proofErr w:type="gramStart"/>
            <w:r w:rsidRPr="00D82FFC">
              <w:t>пережившими</w:t>
            </w:r>
            <w:proofErr w:type="gramEnd"/>
            <w:r w:rsidRPr="00D82FFC">
              <w:t xml:space="preserve"> утрату.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343140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3140" w:rsidRPr="00D82FFC" w:rsidRDefault="00343140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343140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40" w:rsidRPr="00D82FFC" w:rsidRDefault="00343140" w:rsidP="008A6A63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</w:pPr>
            <w:r w:rsidRPr="00D82FFC">
              <w:t>1.</w:t>
            </w:r>
          </w:p>
          <w:p w:rsidR="00343140" w:rsidRPr="00D82FFC" w:rsidRDefault="00343140" w:rsidP="008A6A63"/>
          <w:p w:rsidR="00343140" w:rsidRPr="00D82FFC" w:rsidRDefault="00343140" w:rsidP="008A6A63"/>
          <w:p w:rsidR="00343140" w:rsidRPr="00D82FFC" w:rsidRDefault="00343140" w:rsidP="008A6A63"/>
          <w:p w:rsidR="00343140" w:rsidRPr="00D82FFC" w:rsidRDefault="00343140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jc w:val="both"/>
              <w:rPr>
                <w:bCs/>
              </w:rPr>
            </w:pPr>
            <w:r w:rsidRPr="00D82FFC">
              <w:rPr>
                <w:rFonts w:eastAsia="Calibri"/>
                <w:bCs/>
              </w:rPr>
              <w:t>Введение в геронтологию. Анатомо-физиологические и психологические аспекты</w:t>
            </w:r>
            <w:r w:rsidRPr="00D82FFC">
              <w:t xml:space="preserve"> лиц пожилого и старческого возраста</w:t>
            </w:r>
            <w:r w:rsidRPr="00D82FFC">
              <w:rPr>
                <w:rFonts w:eastAsia="Calibri"/>
                <w:bCs/>
              </w:rPr>
              <w:t xml:space="preserve">. Образ жизни. Пути профилактики преждевременного старения. Определение возраста человека. </w:t>
            </w:r>
            <w:r w:rsidRPr="00D82FFC">
              <w:rPr>
                <w:bCs/>
              </w:rPr>
              <w:t xml:space="preserve">Обследование больного </w:t>
            </w:r>
            <w:r w:rsidRPr="00D82FFC">
              <w:t>(демонстр</w:t>
            </w:r>
            <w:r>
              <w:t xml:space="preserve">ация) гериатрического пациента </w:t>
            </w:r>
            <w:r w:rsidRPr="00D82FFC">
              <w:t>(объективное обследование - выявление анатомо-физиологических особенностей по системно, выявление психологических особенностей личности геронта, определение биологического возраста, вида старения данного гериатрического пациента).</w:t>
            </w:r>
            <w:r w:rsidRPr="00D82FFC">
              <w:rPr>
                <w:bCs/>
              </w:rPr>
              <w:t xml:space="preserve"> </w:t>
            </w:r>
            <w:r w:rsidRPr="00D82FFC">
              <w:t>Выполнение практических манипуляций (подсчет пульса и его характеристика, измерение АД, подсчет ЧДД).</w:t>
            </w:r>
            <w:r w:rsidRPr="00D82FFC">
              <w:rPr>
                <w:bCs/>
              </w:rPr>
              <w:t xml:space="preserve"> </w:t>
            </w:r>
            <w:r w:rsidRPr="00D82FFC">
              <w:t>Обучение выявлению анатомо-физиологических и психологических особенностей геронтов. Составление</w:t>
            </w:r>
            <w:r w:rsidRPr="00D82FFC">
              <w:rPr>
                <w:iCs/>
              </w:rPr>
              <w:t xml:space="preserve"> рекомендаций по адекватной физической нагрузке, рациональному режиму дня, правильному питанию обеспечению безопасности окружающей среды для людей пожилого и старческого возраста.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</w:tr>
      <w:tr w:rsidR="00343140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40" w:rsidRPr="00D82FFC" w:rsidRDefault="00343140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</w:tr>
      <w:tr w:rsidR="008E6EE6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347"/>
        </w:trPr>
        <w:tc>
          <w:tcPr>
            <w:tcW w:w="1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  <w:bCs/>
              </w:rPr>
            </w:pPr>
            <w:r w:rsidRPr="002F6DE2">
              <w:rPr>
                <w:b/>
                <w:bCs/>
              </w:rPr>
              <w:t xml:space="preserve">Самостоятельная работа при изучении раздела ПМ </w:t>
            </w:r>
            <w:r w:rsidR="004E61C2">
              <w:rPr>
                <w:b/>
                <w:bCs/>
              </w:rPr>
              <w:t>0</w:t>
            </w:r>
            <w:r w:rsidRPr="002F6DE2">
              <w:rPr>
                <w:b/>
                <w:bCs/>
              </w:rPr>
              <w:t>2.</w:t>
            </w:r>
          </w:p>
          <w:p w:rsidR="004E61C2" w:rsidRPr="00D82FFC" w:rsidRDefault="004E61C2" w:rsidP="004E61C2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МДК 01.01 Здоровый человек и его окружение</w:t>
            </w:r>
          </w:p>
          <w:p w:rsidR="0043775F" w:rsidRDefault="004E61C2" w:rsidP="008753B1">
            <w:pPr>
              <w:widowControl w:val="0"/>
              <w:jc w:val="both"/>
            </w:pPr>
            <w:r>
              <w:t>П</w:t>
            </w:r>
            <w:r w:rsidR="003916F0">
              <w:t>одготовка докладов</w:t>
            </w:r>
            <w:r w:rsidR="0043775F">
              <w:t xml:space="preserve"> по заданной теме;</w:t>
            </w:r>
          </w:p>
          <w:p w:rsidR="0043775F" w:rsidRDefault="0043775F" w:rsidP="008753B1">
            <w:pPr>
              <w:widowControl w:val="0"/>
              <w:jc w:val="both"/>
            </w:pPr>
            <w:r>
              <w:t>1.</w:t>
            </w:r>
            <w:r w:rsidR="003916F0">
              <w:t xml:space="preserve"> </w:t>
            </w:r>
            <w:r>
              <w:t xml:space="preserve">«Поддержание грудного вскармливания» </w:t>
            </w:r>
          </w:p>
          <w:p w:rsidR="0043775F" w:rsidRDefault="0043775F" w:rsidP="008753B1">
            <w:pPr>
              <w:widowControl w:val="0"/>
              <w:jc w:val="both"/>
            </w:pPr>
            <w:r>
              <w:t>2.</w:t>
            </w:r>
            <w:r w:rsidR="003916F0">
              <w:t xml:space="preserve"> </w:t>
            </w:r>
            <w:r>
              <w:t>«Уход за новорожденным в домашних условиях»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3.</w:t>
            </w:r>
            <w:r w:rsidR="003916F0">
              <w:t xml:space="preserve"> </w:t>
            </w:r>
            <w:r>
              <w:t xml:space="preserve">«Курение и беременная женщина» </w:t>
            </w:r>
          </w:p>
          <w:p w:rsidR="0043775F" w:rsidRDefault="0043775F" w:rsidP="008753B1">
            <w:pPr>
              <w:widowControl w:val="0"/>
              <w:jc w:val="both"/>
            </w:pPr>
            <w:r>
              <w:lastRenderedPageBreak/>
              <w:t>4.</w:t>
            </w:r>
            <w:r w:rsidR="003916F0">
              <w:t xml:space="preserve"> </w:t>
            </w:r>
            <w:r>
              <w:t>«Важность вакцины БЦЖ»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5.</w:t>
            </w:r>
            <w:r w:rsidR="003916F0">
              <w:t xml:space="preserve"> </w:t>
            </w:r>
            <w:r>
              <w:t xml:space="preserve">«Уход за </w:t>
            </w:r>
            <w:proofErr w:type="gramStart"/>
            <w:r>
              <w:t>недоношенным</w:t>
            </w:r>
            <w:proofErr w:type="gramEnd"/>
            <w:r>
              <w:t xml:space="preserve"> в домашних условиях».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6.</w:t>
            </w:r>
            <w:r w:rsidR="003916F0">
              <w:t xml:space="preserve"> </w:t>
            </w:r>
            <w:r>
              <w:t>«Закаливание детей»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7.</w:t>
            </w:r>
            <w:r w:rsidR="003916F0">
              <w:t xml:space="preserve"> </w:t>
            </w:r>
            <w:r>
              <w:t>«Организация прогулок с детьми грудного возраста»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8.</w:t>
            </w:r>
            <w:r w:rsidR="003916F0">
              <w:t xml:space="preserve"> </w:t>
            </w:r>
            <w:r>
              <w:t>«Организация досуга ребёнку грудного возраста», «Хорошая осанка с рождения»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9.</w:t>
            </w:r>
            <w:r w:rsidR="003916F0">
              <w:t xml:space="preserve"> </w:t>
            </w:r>
            <w:r>
              <w:t>«Массаж и гимнастика, основа хорошего здоровья в будущем»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10.</w:t>
            </w:r>
            <w:r w:rsidR="003916F0">
              <w:t xml:space="preserve"> </w:t>
            </w:r>
            <w:r>
              <w:t>«Грудное молоко – эликсир здоровья»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11.</w:t>
            </w:r>
            <w:r w:rsidR="003916F0">
              <w:t xml:space="preserve"> </w:t>
            </w:r>
            <w:r>
              <w:t>«</w:t>
            </w:r>
            <w:proofErr w:type="spellStart"/>
            <w:r>
              <w:t>Гипогалактия</w:t>
            </w:r>
            <w:proofErr w:type="spellEnd"/>
            <w:r>
              <w:t xml:space="preserve"> и её профилактика»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12.</w:t>
            </w:r>
            <w:r w:rsidR="003916F0">
              <w:t xml:space="preserve"> </w:t>
            </w:r>
            <w:r>
              <w:t>«Режим и питание кормящей матери»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13.</w:t>
            </w:r>
            <w:r w:rsidR="003916F0">
              <w:t xml:space="preserve"> </w:t>
            </w:r>
            <w:r>
              <w:t>«Преимущества грудного вскармливания»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14.</w:t>
            </w:r>
            <w:r w:rsidR="003916F0">
              <w:t xml:space="preserve"> </w:t>
            </w:r>
            <w:r>
              <w:t>«Подготовка ребёнка к поступлению к школ</w:t>
            </w:r>
            <w:proofErr w:type="gramStart"/>
            <w:r>
              <w:t>е-</w:t>
            </w:r>
            <w:proofErr w:type="gramEnd"/>
            <w:r>
              <w:t xml:space="preserve"> важный этап в его жизни»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15.</w:t>
            </w:r>
            <w:r w:rsidR="003916F0">
              <w:t xml:space="preserve"> </w:t>
            </w:r>
            <w:r>
              <w:t>«Борьба с вредными привычками»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16.</w:t>
            </w:r>
            <w:r w:rsidR="003916F0">
              <w:t xml:space="preserve"> </w:t>
            </w:r>
            <w:r>
              <w:t>«Правила гигиены в детском возрасте».</w:t>
            </w:r>
          </w:p>
          <w:p w:rsidR="003916F0" w:rsidRDefault="0043775F" w:rsidP="008753B1">
            <w:pPr>
              <w:widowControl w:val="0"/>
              <w:jc w:val="both"/>
            </w:pPr>
            <w:r>
              <w:t>17.</w:t>
            </w:r>
            <w:r w:rsidR="003916F0">
              <w:t xml:space="preserve"> </w:t>
            </w:r>
            <w:r>
              <w:t>«Подготовка ребёнка к поступлению к школ</w:t>
            </w:r>
            <w:proofErr w:type="gramStart"/>
            <w:r>
              <w:t>е-</w:t>
            </w:r>
            <w:proofErr w:type="gramEnd"/>
            <w:r>
              <w:t xml:space="preserve"> важный этап в его жизни» </w:t>
            </w:r>
          </w:p>
          <w:p w:rsidR="0043775F" w:rsidRDefault="0043775F" w:rsidP="008753B1">
            <w:pPr>
              <w:widowControl w:val="0"/>
              <w:jc w:val="both"/>
            </w:pPr>
            <w:r>
              <w:t>18.</w:t>
            </w:r>
            <w:r w:rsidR="003916F0">
              <w:t xml:space="preserve"> </w:t>
            </w:r>
            <w:r>
              <w:t>«Борьба с вредными привычками»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19.</w:t>
            </w:r>
            <w:r w:rsidR="003916F0">
              <w:t xml:space="preserve"> </w:t>
            </w:r>
            <w:r>
              <w:t>«Правила гигиены в детском возрасте».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20.</w:t>
            </w:r>
            <w:r w:rsidR="003916F0">
              <w:t xml:space="preserve"> </w:t>
            </w:r>
            <w:r>
              <w:t>«Ребёнок должен родиться здоровым»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21.</w:t>
            </w:r>
            <w:r w:rsidR="003916F0">
              <w:t xml:space="preserve"> </w:t>
            </w:r>
            <w:r>
              <w:t>«Роль семьи в охране материнства»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22.</w:t>
            </w:r>
            <w:r w:rsidR="003916F0">
              <w:t xml:space="preserve"> </w:t>
            </w:r>
            <w:r>
              <w:t>«Рост и развитие новорожденного на первом году жизни»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23.</w:t>
            </w:r>
            <w:r w:rsidR="003916F0">
              <w:t xml:space="preserve"> </w:t>
            </w:r>
            <w:r>
              <w:t>«Влияние наркотиков и алкоголя на беременность и дальнейшее развитие ребёнка».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24.</w:t>
            </w:r>
            <w:r w:rsidR="003916F0">
              <w:t xml:space="preserve"> </w:t>
            </w:r>
            <w:r>
              <w:t>«Иммунитет и его укрепление»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25.</w:t>
            </w:r>
            <w:r w:rsidR="003916F0">
              <w:t xml:space="preserve"> </w:t>
            </w:r>
            <w:r>
              <w:t>«Наиболее часто встречаемые инфекционные заболевания у детей и их профилактика», «Профилактика и лечение заболеваний зубов», «Уход за зубами».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26.</w:t>
            </w:r>
            <w:r w:rsidR="003916F0">
              <w:t xml:space="preserve"> </w:t>
            </w:r>
            <w:r>
              <w:t>«Иммунитет и его укрепление»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27.</w:t>
            </w:r>
            <w:r w:rsidR="003916F0">
              <w:t xml:space="preserve"> </w:t>
            </w:r>
            <w:r>
              <w:t>«Наиболее часто встречаемые инфекционные заболевания у детей и их профилактика»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28.</w:t>
            </w:r>
            <w:r w:rsidR="003916F0">
              <w:t xml:space="preserve"> </w:t>
            </w:r>
            <w:r>
              <w:t>«Профилактика и лечение заболеваний зубов»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29.</w:t>
            </w:r>
            <w:r w:rsidR="003916F0">
              <w:t xml:space="preserve"> </w:t>
            </w:r>
            <w:r>
              <w:t>«Уход за зубами».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30.</w:t>
            </w:r>
            <w:r w:rsidR="003916F0">
              <w:t xml:space="preserve"> </w:t>
            </w:r>
            <w:r>
              <w:t>«Профилактика и лечение депрессий в подростковом возрасте»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31. «Подростковая наркомания»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32.</w:t>
            </w:r>
            <w:r w:rsidR="003916F0">
              <w:t xml:space="preserve"> </w:t>
            </w:r>
            <w:r>
              <w:t>«Ранний алкоголизм»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33.</w:t>
            </w:r>
            <w:r w:rsidR="003916F0">
              <w:t xml:space="preserve"> </w:t>
            </w:r>
            <w:r>
              <w:t>«Суицидальное поведение и профилактика суицидов»</w:t>
            </w:r>
          </w:p>
          <w:p w:rsidR="00012E03" w:rsidRPr="002F6DE2" w:rsidRDefault="0043775F" w:rsidP="008753B1">
            <w:pPr>
              <w:widowControl w:val="0"/>
              <w:jc w:val="both"/>
            </w:pPr>
            <w:r>
              <w:t>34. «Психологические проблемы переходного возраста, как с ними справляться»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03" w:rsidRPr="002F6DE2" w:rsidRDefault="00C342B2" w:rsidP="008753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03" w:rsidRPr="002F6DE2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2F6DE2">
              <w:rPr>
                <w:b/>
                <w:bCs/>
              </w:rPr>
              <w:t>3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Раздел 2. ПМ 01. Сестринское обеспечение профилактических мероприятий.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МДК 01.02 Основы профилактики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C31D80" w:rsidP="008753B1">
            <w:pPr>
              <w:widowControl w:val="0"/>
              <w:jc w:val="center"/>
            </w:pPr>
            <w:r>
              <w:t>3</w:t>
            </w:r>
            <w:r w:rsidR="0043775F" w:rsidRPr="00C662C2">
              <w:t>6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191"/>
        </w:trPr>
        <w:tc>
          <w:tcPr>
            <w:tcW w:w="372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 xml:space="preserve">Тема 2.1. </w:t>
            </w:r>
            <w:r w:rsidR="00191B29" w:rsidRPr="00191B29">
              <w:rPr>
                <w:rFonts w:eastAsia="Calibri"/>
                <w:b/>
                <w:lang w:eastAsia="en-US"/>
              </w:rPr>
              <w:t xml:space="preserve">Концепция охраны и укрепления здоровья. </w:t>
            </w:r>
            <w:proofErr w:type="spellStart"/>
            <w:r w:rsidR="00191B29" w:rsidRPr="00191B29">
              <w:rPr>
                <w:rFonts w:eastAsia="Calibri"/>
                <w:b/>
                <w:lang w:eastAsia="en-US"/>
              </w:rPr>
              <w:t>Здоровьесберегающая</w:t>
            </w:r>
            <w:proofErr w:type="spellEnd"/>
            <w:r w:rsidR="00191B29" w:rsidRPr="00191B29">
              <w:rPr>
                <w:rFonts w:eastAsia="Calibri"/>
                <w:b/>
                <w:lang w:eastAsia="en-US"/>
              </w:rPr>
              <w:t xml:space="preserve"> среда. Формирование ЗОЖ. Гигиеническое обучение и воспитание населения.</w:t>
            </w:r>
          </w:p>
        </w:tc>
        <w:tc>
          <w:tcPr>
            <w:tcW w:w="877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365D88" w:rsidP="00644624">
            <w:pPr>
              <w:jc w:val="both"/>
            </w:pPr>
            <w:r w:rsidRPr="00D82FFC">
              <w:t>Теоретические основы укрепления здоровья и профилактик</w:t>
            </w:r>
            <w:r w:rsidR="00644624">
              <w:t xml:space="preserve">а нарушений состояния здоровья. </w:t>
            </w:r>
            <w:r w:rsidRPr="00D82FFC">
              <w:t>Профилактика: понятие, виды, формы и уровни воздействия</w:t>
            </w:r>
            <w:r>
              <w:t>.</w:t>
            </w:r>
            <w:r w:rsidRPr="00D82FFC">
              <w:t xml:space="preserve"> Государственная политика в области охраны и укрепления здоровья.  Нормативные документы, регламентирующие профилактическую деятельность. Понятие «</w:t>
            </w:r>
            <w:proofErr w:type="spellStart"/>
            <w:r w:rsidRPr="00D82FFC">
              <w:t>здоровьесберегающая</w:t>
            </w:r>
            <w:proofErr w:type="spellEnd"/>
            <w:r w:rsidRPr="00D82FFC">
              <w:t xml:space="preserve"> среда». Критерии безопасной </w:t>
            </w:r>
            <w:proofErr w:type="spellStart"/>
            <w:r w:rsidRPr="00D82FFC">
              <w:t>здоровьесберегающей</w:t>
            </w:r>
            <w:proofErr w:type="spellEnd"/>
            <w:r w:rsidRPr="00D82FFC">
              <w:t xml:space="preserve"> среды. Роль медсестры в организации </w:t>
            </w:r>
            <w:proofErr w:type="spellStart"/>
            <w:r w:rsidRPr="00D82FFC">
              <w:t>здоровьесберегающей</w:t>
            </w:r>
            <w:proofErr w:type="spellEnd"/>
            <w:r w:rsidRPr="00D82FFC">
              <w:t xml:space="preserve"> среды.</w:t>
            </w:r>
            <w:r w:rsidR="00191B29" w:rsidRPr="00D82FFC">
              <w:rPr>
                <w:spacing w:val="2"/>
              </w:rPr>
              <w:t xml:space="preserve"> Определение понятия «здоров</w:t>
            </w:r>
            <w:r w:rsidR="00191B29">
              <w:rPr>
                <w:spacing w:val="2"/>
              </w:rPr>
              <w:t xml:space="preserve">ье», его структура и содержание, </w:t>
            </w:r>
            <w:r w:rsidR="00191B29" w:rsidRPr="00D82FFC">
              <w:t xml:space="preserve">«образ жизни», «здоровый образ жизни». Влияние факторов риска на здоровье человека. Модифицируемые (управляемые) </w:t>
            </w:r>
            <w:r w:rsidR="00191B29" w:rsidRPr="00D82FFC">
              <w:rPr>
                <w:spacing w:val="-1"/>
              </w:rPr>
              <w:t xml:space="preserve">и </w:t>
            </w:r>
            <w:proofErr w:type="spellStart"/>
            <w:r w:rsidR="00191B29" w:rsidRPr="00D82FFC">
              <w:rPr>
                <w:spacing w:val="-1"/>
              </w:rPr>
              <w:t>не</w:t>
            </w:r>
            <w:r w:rsidR="00191B29" w:rsidRPr="00D82FFC">
              <w:t>модифицируемые</w:t>
            </w:r>
            <w:proofErr w:type="spellEnd"/>
            <w:r w:rsidR="00191B29" w:rsidRPr="00D82FFC">
              <w:t xml:space="preserve"> (неуправляемые)</w:t>
            </w:r>
            <w:r w:rsidR="00191B29" w:rsidRPr="00D82FFC">
              <w:rPr>
                <w:spacing w:val="-1"/>
              </w:rPr>
              <w:t xml:space="preserve"> факторы риска, их взаимосвязь.</w:t>
            </w:r>
            <w:r w:rsidR="00191B29" w:rsidRPr="00D82FFC">
              <w:t xml:space="preserve"> Значение, цели, задачи, основные принципы гигиенического обучения и воспитания населения на современном этапе, роль медсестры в его организации и проведении.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191B29" w:rsidRDefault="00644624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 xml:space="preserve">Тема: </w:t>
            </w:r>
            <w:r w:rsidR="00191B29" w:rsidRPr="00191B29">
              <w:rPr>
                <w:rFonts w:eastAsia="Calibri"/>
                <w:b/>
                <w:lang w:eastAsia="en-US"/>
              </w:rPr>
              <w:t>Формирование ЗОЖ населения. Гигиеническое обучение и воспитание населения.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191B29" w:rsidP="008753B1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191B29" w:rsidRPr="00190A05" w:rsidRDefault="00191B29" w:rsidP="00191B29">
            <w:pPr>
              <w:tabs>
                <w:tab w:val="left" w:pos="708"/>
              </w:tabs>
              <w:jc w:val="both"/>
            </w:pPr>
            <w:proofErr w:type="gramStart"/>
            <w:r>
              <w:t>И</w:t>
            </w:r>
            <w:r w:rsidRPr="00190A05">
              <w:t>зучение нормативных правовых актов, регламентирующих формирование здорового образа жизни населения</w:t>
            </w:r>
            <w:r>
              <w:t xml:space="preserve">, </w:t>
            </w:r>
            <w:r w:rsidRPr="00190A05">
              <w:t xml:space="preserve">изучение приемов и методов проведения профилактических </w:t>
            </w:r>
            <w:r w:rsidRPr="00190A05">
              <w:rPr>
                <w:color w:val="000000"/>
              </w:rPr>
              <w:t>бесед;</w:t>
            </w:r>
            <w:r>
              <w:rPr>
                <w:color w:val="000000"/>
              </w:rPr>
              <w:t xml:space="preserve"> </w:t>
            </w:r>
            <w:r w:rsidRPr="00190A05">
              <w:t>изучение методик составления анкет и вопросников на заданную тему;</w:t>
            </w:r>
            <w:r>
              <w:t xml:space="preserve"> </w:t>
            </w:r>
            <w:r w:rsidRPr="00190A05">
              <w:t xml:space="preserve">изучение методик составления рекомендаций для пациентов по </w:t>
            </w:r>
            <w:r>
              <w:t xml:space="preserve"> п</w:t>
            </w:r>
            <w:r w:rsidRPr="00190A05">
              <w:t>рофилактике заболеваний;</w:t>
            </w:r>
            <w:r>
              <w:t xml:space="preserve"> </w:t>
            </w:r>
            <w:r w:rsidRPr="00190A05">
              <w:t xml:space="preserve">разработка анкет и вопросников для различных категорий населения по выявлению факторов риска развития различных заболеваний: модифицируемых (управляемых) </w:t>
            </w:r>
            <w:r w:rsidRPr="00190A05">
              <w:rPr>
                <w:spacing w:val="-1"/>
              </w:rPr>
              <w:t xml:space="preserve">и </w:t>
            </w:r>
            <w:proofErr w:type="spellStart"/>
            <w:r w:rsidRPr="00190A05">
              <w:rPr>
                <w:spacing w:val="-1"/>
              </w:rPr>
              <w:t>не</w:t>
            </w:r>
            <w:r w:rsidRPr="00190A05">
              <w:t>модифицируемых</w:t>
            </w:r>
            <w:proofErr w:type="spellEnd"/>
            <w:r w:rsidRPr="00190A05">
              <w:t xml:space="preserve"> (неуправляемых);</w:t>
            </w:r>
            <w:proofErr w:type="gramEnd"/>
            <w:r w:rsidRPr="00190A05">
              <w:t xml:space="preserve"> </w:t>
            </w:r>
            <w:r w:rsidRPr="00190A05">
              <w:rPr>
                <w:spacing w:val="-4"/>
              </w:rPr>
              <w:t xml:space="preserve">проведение анкетирования по самооценке уровня здоровья и </w:t>
            </w:r>
            <w:proofErr w:type="spellStart"/>
            <w:r w:rsidRPr="00190A05">
              <w:rPr>
                <w:spacing w:val="-4"/>
              </w:rPr>
              <w:t>самооздоровлению</w:t>
            </w:r>
            <w:proofErr w:type="spellEnd"/>
            <w:r w:rsidRPr="00190A05">
              <w:rPr>
                <w:spacing w:val="-4"/>
              </w:rPr>
              <w:t xml:space="preserve"> человека;</w:t>
            </w:r>
            <w:r>
              <w:rPr>
                <w:spacing w:val="-4"/>
              </w:rPr>
              <w:t xml:space="preserve"> </w:t>
            </w:r>
            <w:r w:rsidRPr="00190A05">
              <w:t>составление рекомендаций пациентам по сохранению и укреплению здоровья</w:t>
            </w:r>
            <w:r>
              <w:t>.</w:t>
            </w:r>
          </w:p>
          <w:p w:rsidR="00012E03" w:rsidRPr="002F6DE2" w:rsidRDefault="00191B29" w:rsidP="00191B29">
            <w:pPr>
              <w:tabs>
                <w:tab w:val="left" w:pos="708"/>
              </w:tabs>
            </w:pPr>
            <w:r>
              <w:t>И</w:t>
            </w:r>
            <w:r w:rsidRPr="00190A05">
              <w:t xml:space="preserve">зучение методов и технологий гигиенического обучения и воспитания </w:t>
            </w:r>
            <w:r w:rsidRPr="00190A05">
              <w:lastRenderedPageBreak/>
              <w:t>населения</w:t>
            </w:r>
            <w:r>
              <w:t xml:space="preserve">; </w:t>
            </w:r>
            <w:r w:rsidRPr="00190A05">
              <w:t>изучение требований к наглядному (изобразительному) методу гигиенического о</w:t>
            </w:r>
            <w:r>
              <w:t xml:space="preserve">бучения и воспитания населения, </w:t>
            </w:r>
            <w:r w:rsidRPr="00190A05">
              <w:t xml:space="preserve">оформление санитарных бюллетеней, </w:t>
            </w:r>
            <w:r>
              <w:t>памяток, буклетов.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75"/>
        </w:trPr>
        <w:tc>
          <w:tcPr>
            <w:tcW w:w="372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191B29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2.2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2F6DE2">
              <w:t xml:space="preserve"> </w:t>
            </w:r>
            <w:r w:rsidRPr="00191B29">
              <w:rPr>
                <w:rFonts w:eastAsia="Calibri"/>
                <w:b/>
                <w:lang w:eastAsia="en-US"/>
              </w:rPr>
              <w:t>Профилактика болезней внутренних органов и систем.</w:t>
            </w:r>
          </w:p>
        </w:tc>
        <w:tc>
          <w:tcPr>
            <w:tcW w:w="877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191B29" w:rsidP="008753B1">
            <w:pPr>
              <w:widowControl w:val="0"/>
              <w:jc w:val="both"/>
            </w:pPr>
            <w:r w:rsidRPr="00D82FFC">
              <w:t>Факторы риска развития болезней внутренних органов</w:t>
            </w:r>
            <w:r w:rsidRPr="00D82FFC">
              <w:rPr>
                <w:b/>
                <w:i/>
              </w:rPr>
              <w:t xml:space="preserve"> </w:t>
            </w:r>
            <w:r w:rsidRPr="00D82FFC">
              <w:t>(стрессы, неправильное питание, курение, злоупотребление алкоголя, гиподинамия, генетическая предрасположенность и пр.). Технологии первичной и вторичной профилактики наиболее часто встречающихся острых и хронических заболеваний</w:t>
            </w:r>
            <w:r w:rsidRPr="00D82FFC">
              <w:rPr>
                <w:b/>
                <w:i/>
              </w:rPr>
              <w:t>.</w:t>
            </w:r>
            <w:r w:rsidRPr="00D82FFC">
              <w:t xml:space="preserve"> Немедикаментозные методы (рациональное питание, надлежащая физическая активность, контроль массы тела, использование приемов психогигиенической и психотерапевтической самопомощи и др.) и медикаментозные методы профилактического воздействия на пациента. Особенности профилактики болезней внутренних органов и систем в различных периодах жизни пациента. Динамическое наблюдение групп диспансерного учета. Документация групп диспансерного учета. Консультирование пациента и его окружения по вопросам самоконтроля. Роль медицинской сестры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болезней,</w:t>
            </w:r>
            <w:r w:rsidRPr="00D82FFC">
              <w:rPr>
                <w:b/>
                <w:i/>
              </w:rPr>
              <w:t xml:space="preserve"> </w:t>
            </w:r>
            <w:r w:rsidRPr="00D82FFC">
              <w:t xml:space="preserve">предупреждения их осложнений, в обеспечении </w:t>
            </w:r>
            <w:r w:rsidRPr="00D82FFC">
              <w:rPr>
                <w:spacing w:val="-1"/>
              </w:rPr>
              <w:t>регулярности обследования диспансерных больных у врача.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  <w:rPr>
                <w:lang w:val="en-US"/>
              </w:rPr>
            </w:pPr>
            <w:r w:rsidRPr="002F6DE2">
              <w:rPr>
                <w:lang w:val="en-US"/>
              </w:rPr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C31D80" w:rsidP="00C31D80">
            <w:pPr>
              <w:tabs>
                <w:tab w:val="left" w:pos="708"/>
              </w:tabs>
              <w:jc w:val="both"/>
            </w:pPr>
            <w:proofErr w:type="gramStart"/>
            <w:r w:rsidRPr="00D82FFC">
              <w:t>Изучение нормативных правовых актов, регламентирующих профилактику болезней</w:t>
            </w:r>
            <w:r w:rsidRPr="00D82FFC">
              <w:rPr>
                <w:rFonts w:eastAsia="Calibri"/>
                <w:b/>
                <w:bCs/>
              </w:rPr>
              <w:t xml:space="preserve"> </w:t>
            </w:r>
            <w:r w:rsidRPr="00D82FFC">
              <w:rPr>
                <w:rFonts w:eastAsia="Calibri"/>
                <w:bCs/>
              </w:rPr>
              <w:t>внутренних органов и систем</w:t>
            </w:r>
            <w:r w:rsidRPr="00D82FFC">
              <w:t xml:space="preserve">; изучение методики осуществления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при проведении диспансеризации населения для выявления болезней</w:t>
            </w:r>
            <w:r w:rsidRPr="00D82FFC">
              <w:rPr>
                <w:rFonts w:eastAsia="Calibri"/>
                <w:b/>
                <w:bCs/>
              </w:rPr>
              <w:t xml:space="preserve"> </w:t>
            </w:r>
            <w:r w:rsidRPr="00D82FFC">
              <w:rPr>
                <w:rFonts w:eastAsia="Calibri"/>
                <w:bCs/>
              </w:rPr>
              <w:t>внутренних органов и систем</w:t>
            </w:r>
            <w:r w:rsidRPr="00D82FFC">
              <w:t xml:space="preserve">; выполнение </w:t>
            </w:r>
            <w:r w:rsidRPr="00D82FFC">
              <w:rPr>
                <w:color w:val="000000"/>
              </w:rPr>
              <w:t>различных видов</w:t>
            </w:r>
            <w:r w:rsidRPr="00D82FFC">
              <w:t xml:space="preserve">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на виртуальных тренажерах в моделируемых условиях;</w:t>
            </w:r>
            <w:r w:rsidRPr="00D82FFC">
              <w:rPr>
                <w:color w:val="000000"/>
              </w:rPr>
              <w:t xml:space="preserve"> </w:t>
            </w:r>
            <w:r w:rsidRPr="00D82FFC">
              <w:t>обучение ведению учета проведенных обследований и оздоровительных мероприятий; разработка практических рекомендаций по индивидуальной профилактике конкретных заболеваний</w:t>
            </w:r>
            <w:r w:rsidRPr="00D82FFC">
              <w:rPr>
                <w:rFonts w:eastAsia="Calibri"/>
                <w:bCs/>
              </w:rPr>
              <w:t xml:space="preserve"> внутренних органов и систем</w:t>
            </w:r>
            <w:r w:rsidRPr="00D82FFC">
              <w:t>;</w:t>
            </w:r>
            <w:proofErr w:type="gramEnd"/>
            <w:r w:rsidRPr="00D82FFC">
              <w:t xml:space="preserve"> составление бесед по уменьшению и преодолению </w:t>
            </w:r>
            <w:proofErr w:type="gramStart"/>
            <w:r w:rsidRPr="00D82FFC">
              <w:t>факторов риска развития различных болезней</w:t>
            </w:r>
            <w:r w:rsidRPr="00D82FFC">
              <w:rPr>
                <w:rFonts w:eastAsia="Calibri"/>
                <w:b/>
                <w:bCs/>
              </w:rPr>
              <w:t xml:space="preserve"> </w:t>
            </w:r>
            <w:r w:rsidRPr="00D82FFC">
              <w:rPr>
                <w:rFonts w:eastAsia="Calibri"/>
                <w:bCs/>
              </w:rPr>
              <w:t xml:space="preserve">внутренних </w:t>
            </w:r>
            <w:r w:rsidRPr="00D82FFC">
              <w:rPr>
                <w:rFonts w:eastAsia="Calibri"/>
                <w:bCs/>
              </w:rPr>
              <w:lastRenderedPageBreak/>
              <w:t>органов</w:t>
            </w:r>
            <w:proofErr w:type="gramEnd"/>
            <w:r w:rsidRPr="00D82FFC">
              <w:rPr>
                <w:rFonts w:eastAsia="Calibri"/>
                <w:bCs/>
              </w:rPr>
              <w:t xml:space="preserve"> и систем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2.3</w:t>
            </w:r>
            <w:r w:rsidR="00012E03" w:rsidRPr="002F6DE2">
              <w:rPr>
                <w:rFonts w:eastAsia="Calibri"/>
                <w:b/>
                <w:bCs/>
              </w:rPr>
              <w:t xml:space="preserve">. </w:t>
            </w:r>
            <w:r w:rsidRPr="00C31D80">
              <w:rPr>
                <w:rFonts w:eastAsia="Calibri"/>
                <w:b/>
                <w:lang w:eastAsia="en-US"/>
              </w:rPr>
              <w:t>Профилактика в акушерстве и гинекологии.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t xml:space="preserve"> </w:t>
            </w: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8A6A63" w:rsidP="008A6A63">
            <w:pPr>
              <w:widowControl w:val="0"/>
              <w:jc w:val="both"/>
            </w:pPr>
            <w:r w:rsidRPr="00D82FFC">
              <w:t xml:space="preserve">Факторы риска развития акушерской патологии, гинекологических заболеваний. Технологии первичной и вторичной профилактики наиболее часто встречающихся острых и хронических заболеваний женских половых органов. Немедикаментозные методы (консультирование по вопросам контрацепции, гигиены менструального цикла, гигиены половой жизни, предупреждения заболеваний, передающихся половым путем, абортов, рационального питания, осуществление санитарно-гигиенического образования женщин по вопросам профилактики онкологических заболеваний, </w:t>
            </w:r>
            <w:proofErr w:type="spellStart"/>
            <w:r w:rsidRPr="00D82FFC">
              <w:t>самообследования</w:t>
            </w:r>
            <w:proofErr w:type="spellEnd"/>
            <w:r w:rsidRPr="00D82FFC">
              <w:t xml:space="preserve"> молочных желез и т.д.) и медикаментозные методы профилактического воздействия на пациента. Особенности профилактики гинекологических заболеваний в различных периодах детского возраста, в подростковом, репродуктивном, климактерическом периодах и постменопаузе. Роль медсестры в организации и проведении профилактики данных забо</w:t>
            </w:r>
            <w:r>
              <w:t>леваний на закрепленном участке</w:t>
            </w:r>
            <w:r w:rsidRPr="00D82FFC">
              <w:rPr>
                <w:spacing w:val="-1"/>
              </w:rP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2C025F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8A6A63" w:rsidRPr="00D82FFC" w:rsidRDefault="008A6A63" w:rsidP="008A6A63">
            <w:pPr>
              <w:tabs>
                <w:tab w:val="left" w:pos="708"/>
              </w:tabs>
              <w:jc w:val="both"/>
            </w:pPr>
            <w:r w:rsidRPr="00D82FFC">
              <w:t xml:space="preserve">Изучение нормативных правовых актов, регламентирующих профилактику </w:t>
            </w:r>
            <w:r w:rsidRPr="00D82FFC">
              <w:rPr>
                <w:rFonts w:eastAsia="Calibri"/>
                <w:bCs/>
              </w:rPr>
              <w:t xml:space="preserve">в акушерстве и гинекологии; </w:t>
            </w:r>
            <w:r w:rsidRPr="00D82FFC">
              <w:t>изучение особенностей организации и проведения диспансеризации женского населения при гинекологических за</w:t>
            </w:r>
            <w:r w:rsidRPr="00D82FFC">
              <w:softHyphen/>
              <w:t xml:space="preserve">болеваниях; изучение методики осуществления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при проведении диспансеризации населения для выявления болезней женских половых органов; выполнение различных видов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на виртуальных тренажерах в моделируемых условиях; 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012E03" w:rsidRPr="002F6DE2" w:rsidRDefault="008A6A63" w:rsidP="008A6A63">
            <w:pPr>
              <w:tabs>
                <w:tab w:val="left" w:pos="713"/>
              </w:tabs>
              <w:jc w:val="both"/>
            </w:pPr>
            <w:r w:rsidRPr="00D82FFC">
              <w:t xml:space="preserve">изучение особенностей организации и проведения профилактики привычного </w:t>
            </w:r>
            <w:proofErr w:type="spellStart"/>
            <w:r w:rsidRPr="00D82FFC">
              <w:t>невынашивания</w:t>
            </w:r>
            <w:proofErr w:type="spellEnd"/>
            <w:r w:rsidRPr="00D82FFC">
              <w:t xml:space="preserve"> и других осложнений беременности и родов; обучение ведению учета проведенных обследований и оздоровительных мероприятий; разработка практических рекомендаций по индивидуальной профилактике конкретных заболеваний; составление бесед по уменьшению и преодолению факторов риска развития различных гинекологических </w:t>
            </w:r>
            <w:r w:rsidRPr="00D82FFC">
              <w:lastRenderedPageBreak/>
              <w:t>болезней;</w:t>
            </w:r>
            <w:r>
              <w:t xml:space="preserve"> </w:t>
            </w:r>
            <w:r w:rsidRPr="00D82FFC">
              <w:t>проведение профилактического конс</w:t>
            </w:r>
            <w:r>
              <w:t xml:space="preserve">ультирования по заданным темам; </w:t>
            </w:r>
            <w:r w:rsidRPr="00D82FFC">
              <w:t>формирование планов, тезисов, конспектов агитационно-информационных сообщений для занятий в «Школе будущих матерей», «Школе будущих отцов», в кабинетах здорового ребенка и кабинетах планирования семьи.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2.4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8A6A63">
              <w:rPr>
                <w:rFonts w:eastAsia="Calibri"/>
                <w:b/>
                <w:lang w:eastAsia="en-US"/>
              </w:rPr>
              <w:t>Профилактика заболеваний в различных периодах детского возраста</w:t>
            </w:r>
            <w:r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63408" w:rsidP="00644624">
            <w:pPr>
              <w:jc w:val="both"/>
            </w:pPr>
            <w:r w:rsidRPr="00D82FFC">
              <w:t xml:space="preserve">Основные формы и методы профилактики нарушений </w:t>
            </w:r>
            <w:r w:rsidRPr="00D82FFC">
              <w:rPr>
                <w:lang w:eastAsia="en-US"/>
              </w:rPr>
              <w:t xml:space="preserve">физического и </w:t>
            </w:r>
            <w:r w:rsidRPr="00D82FFC">
              <w:t xml:space="preserve">психического </w:t>
            </w:r>
            <w:r w:rsidRPr="00D82FFC">
              <w:rPr>
                <w:lang w:eastAsia="en-US"/>
              </w:rPr>
              <w:t xml:space="preserve">развития </w:t>
            </w:r>
            <w:r w:rsidRPr="00D82FFC">
              <w:t xml:space="preserve">детей и подростков. Определение группы </w:t>
            </w:r>
            <w:r w:rsidRPr="00D82FFC">
              <w:rPr>
                <w:lang w:eastAsia="en-US"/>
              </w:rPr>
              <w:t xml:space="preserve">риска </w:t>
            </w:r>
            <w:r w:rsidRPr="00D82FFC">
              <w:t>детей и подростков</w:t>
            </w:r>
            <w:r w:rsidRPr="00D82FFC">
              <w:rPr>
                <w:lang w:eastAsia="en-US"/>
              </w:rPr>
              <w:t xml:space="preserve"> в зависимости от имеющихся у них нарушений</w:t>
            </w:r>
            <w:r w:rsidRPr="00D82FFC">
              <w:t xml:space="preserve">. </w:t>
            </w:r>
            <w:r w:rsidRPr="00D82FFC">
              <w:rPr>
                <w:spacing w:val="-10"/>
              </w:rPr>
              <w:t>Понятие и виды опережения и задержки психомоторного развития</w:t>
            </w:r>
            <w:r w:rsidRPr="00D82FFC">
              <w:t xml:space="preserve">. Основные медико-профилактические мероприятия для детей с синдромом дефицита внимания и </w:t>
            </w:r>
            <w:proofErr w:type="spellStart"/>
            <w:r w:rsidRPr="00D82FFC">
              <w:t>гиперактивностью</w:t>
            </w:r>
            <w:proofErr w:type="spellEnd"/>
            <w:r w:rsidRPr="00D82FFC">
              <w:t xml:space="preserve">. Комплексная оценка состояния здоровья детей и подростков при массовых медицинских осмотрах с использованием </w:t>
            </w:r>
            <w:proofErr w:type="gramStart"/>
            <w:r w:rsidRPr="00D82FFC">
              <w:t>скрининг-тестов</w:t>
            </w:r>
            <w:proofErr w:type="gramEnd"/>
            <w:r w:rsidRPr="00D82FFC">
              <w:t xml:space="preserve">. Факторы риска заболеваний периода новорожденности. </w:t>
            </w:r>
            <w:r w:rsidRPr="00D82FFC">
              <w:rPr>
                <w:color w:val="000000"/>
              </w:rPr>
              <w:t xml:space="preserve">Технологии первичной и вторичной профилактики болезней периода новорожденности. </w:t>
            </w:r>
            <w:r w:rsidRPr="00D82FFC">
              <w:t xml:space="preserve">Профилактика врожденных аномалий и уродств и внутриутробных инфекций. </w:t>
            </w:r>
            <w:r w:rsidRPr="00D82FFC">
              <w:rPr>
                <w:color w:val="000000"/>
              </w:rPr>
              <w:t xml:space="preserve">Проведение </w:t>
            </w:r>
            <w:proofErr w:type="gramStart"/>
            <w:r w:rsidRPr="00D82FFC">
              <w:rPr>
                <w:color w:val="000000"/>
              </w:rPr>
              <w:t>скрининг-тестов</w:t>
            </w:r>
            <w:proofErr w:type="gramEnd"/>
            <w:r w:rsidRPr="00D82FFC">
              <w:rPr>
                <w:color w:val="000000"/>
              </w:rPr>
              <w:t xml:space="preserve"> в антенатальном и неонатальном периоде на наследственную патологию. </w:t>
            </w:r>
            <w:r w:rsidRPr="00D82FFC">
              <w:rPr>
                <w:spacing w:val="-7"/>
              </w:rPr>
              <w:t>Факторы риска развития болезней у детей раннего возраста</w:t>
            </w:r>
            <w:r w:rsidRPr="00D82FFC">
              <w:rPr>
                <w:color w:val="000000"/>
              </w:rPr>
              <w:t xml:space="preserve">. Технологии первичной и вторичной профилактики наиболее часто встречающихся заболеваний детей </w:t>
            </w:r>
            <w:r w:rsidRPr="00D82FFC">
              <w:rPr>
                <w:spacing w:val="-11"/>
              </w:rPr>
              <w:t xml:space="preserve">грудного </w:t>
            </w:r>
            <w:r w:rsidRPr="00D82FFC">
              <w:rPr>
                <w:color w:val="000000"/>
              </w:rPr>
              <w:t>и раннего возраста:</w:t>
            </w:r>
            <w:r w:rsidRPr="00D82FFC">
              <w:t xml:space="preserve"> рахита, хронических расстройств питания, аномалий конституции</w:t>
            </w:r>
            <w:r w:rsidRPr="00D82FFC">
              <w:rPr>
                <w:color w:val="000000"/>
              </w:rPr>
              <w:t xml:space="preserve">. </w:t>
            </w:r>
            <w:r w:rsidRPr="00D82FFC">
              <w:rPr>
                <w:spacing w:val="-6"/>
              </w:rPr>
              <w:t xml:space="preserve">Составление правильного режима, </w:t>
            </w:r>
            <w:r w:rsidRPr="00D82FFC">
              <w:rPr>
                <w:spacing w:val="-4"/>
              </w:rPr>
              <w:t xml:space="preserve">питания, ухода при данных заболеваниях. </w:t>
            </w:r>
            <w:r w:rsidRPr="00D82FFC">
              <w:t xml:space="preserve">Специфическая и неспецифическая профилактика заболеваний детей </w:t>
            </w:r>
            <w:r w:rsidRPr="00D82FFC">
              <w:rPr>
                <w:spacing w:val="-11"/>
              </w:rPr>
              <w:t xml:space="preserve">грудного </w:t>
            </w:r>
            <w:r w:rsidRPr="00D82FFC">
              <w:rPr>
                <w:color w:val="000000"/>
              </w:rPr>
              <w:t xml:space="preserve">и </w:t>
            </w:r>
            <w:r w:rsidRPr="00D82FFC">
              <w:t xml:space="preserve">раннего возраста. </w:t>
            </w:r>
            <w:r w:rsidRPr="00D82FFC">
              <w:rPr>
                <w:color w:val="000000"/>
              </w:rPr>
              <w:t xml:space="preserve">Работа медсестры по </w:t>
            </w:r>
            <w:r w:rsidRPr="00D82FFC">
              <w:t xml:space="preserve">снижению риска развития заболеваний, снижению отрицательного воздействия на здоровье факторов внутренней и внешней среды, раннему </w:t>
            </w:r>
            <w:r w:rsidRPr="00D82FFC">
              <w:rPr>
                <w:color w:val="000000"/>
                <w:spacing w:val="2"/>
              </w:rPr>
              <w:t>выявлению</w:t>
            </w:r>
            <w:r w:rsidRPr="00D82FFC">
              <w:t xml:space="preserve"> заболеваний. </w:t>
            </w:r>
            <w:r w:rsidRPr="00D82FFC">
              <w:rPr>
                <w:spacing w:val="-7"/>
              </w:rPr>
              <w:t xml:space="preserve">Факторы риска развития болезней у детей </w:t>
            </w:r>
            <w:r w:rsidRPr="00D82FFC">
              <w:t xml:space="preserve">дошкольного и школьного возрастов. Технологии первичной и вторичной профилактики наиболее часто встречающихся заболеваний детей старшего возраста. Немедикаментозные и медикаментозные методы профилактического воздействия на пациентов. Специфическая и неспецифическая профилактика заболеваний детей старшего возраста. </w:t>
            </w:r>
            <w:r w:rsidRPr="00D82FFC">
              <w:lastRenderedPageBreak/>
              <w:t xml:space="preserve">Организация и проведение обязательных медицинских осмотров в дошкольном возрасте, перед поступлением в школу, а также в период школьного обучения. Организация и осуществление медицинского контроля за развитием и здоровьем дошкольников и школьников на основе массовых </w:t>
            </w:r>
            <w:proofErr w:type="gramStart"/>
            <w:r w:rsidRPr="00D82FFC">
              <w:t>скрининг-тестов</w:t>
            </w:r>
            <w:proofErr w:type="gramEnd"/>
            <w:r w:rsidRPr="00D82FFC">
              <w:t xml:space="preserve"> и их оздоровление в условиях детского сада, школы. Особенности профилактических осмотров детей декретированных возрастов в эндемичных областях и зонах радиоактивного загрязнения. Диспансерный учет детей с хроническими заболеваниями.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b/>
              </w:rPr>
              <w:t xml:space="preserve">Практические занятия: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4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2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C025F" w:rsidRDefault="002C025F" w:rsidP="002C025F">
            <w:pPr>
              <w:tabs>
                <w:tab w:val="left" w:pos="708"/>
              </w:tabs>
              <w:ind w:left="-12"/>
              <w:jc w:val="both"/>
            </w:pPr>
            <w:proofErr w:type="gramStart"/>
            <w:r w:rsidRPr="00D82FFC">
              <w:t>Ознакомление с методикой изучения причин, вызывающих отклонения в состоянии здоровья и заболевания у детей и подростков;</w:t>
            </w:r>
            <w:r>
              <w:t xml:space="preserve"> </w:t>
            </w:r>
            <w:r w:rsidRPr="00D82FFC">
              <w:t xml:space="preserve">определение медико-социальных причин формирования отклонений в здоровье детей и подростков в виртуальных условиях; оценка физического развития и состояния здоровья детей и подростков с использованием региональных нормативов при решении проблемно-ситуационных задач; </w:t>
            </w:r>
            <w:bookmarkStart w:id="4" w:name="sub_1"/>
            <w:r w:rsidRPr="00D82FFC">
              <w:t>определение уровня биологического развития ребенка, его соответствия календарному возрасту</w:t>
            </w:r>
            <w:bookmarkEnd w:id="4"/>
            <w:r w:rsidRPr="00D82FFC">
              <w:t>;</w:t>
            </w:r>
            <w:proofErr w:type="gramEnd"/>
            <w:r w:rsidRPr="00D82FFC">
              <w:t xml:space="preserve"> </w:t>
            </w:r>
            <w:proofErr w:type="gramStart"/>
            <w:r w:rsidRPr="00D82FFC">
              <w:t xml:space="preserve">определение гармоничности морфо-функционального состояния по шкалам регрессии массы тела по длине тела; определение рисков возникновения нарушений в состоянии здоровья у детей на основе утвержденной методики; изучение методов оценки физического развития детских коллективов; </w:t>
            </w:r>
            <w:r w:rsidRPr="00D82FFC">
              <w:rPr>
                <w:spacing w:val="-10"/>
              </w:rPr>
              <w:t xml:space="preserve">оценка психомоторного развития ребенка </w:t>
            </w:r>
            <w:r w:rsidRPr="00D82FFC">
              <w:t xml:space="preserve">при решении проблемно-ситуационных задач; разработка анкет для родителей по изучению медико-социальных причин формирования отклонений в </w:t>
            </w:r>
            <w:r>
              <w:t>здоровье и заболеваний у детей.</w:t>
            </w:r>
            <w:proofErr w:type="gramEnd"/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 xml:space="preserve">Тема </w:t>
            </w:r>
            <w:r w:rsidRPr="00063408">
              <w:rPr>
                <w:rFonts w:eastAsia="Calibri"/>
                <w:b/>
                <w:bCs/>
              </w:rPr>
              <w:t>2</w:t>
            </w:r>
            <w:r w:rsidR="00C31D80" w:rsidRPr="00063408">
              <w:rPr>
                <w:rFonts w:eastAsia="Calibri"/>
                <w:b/>
                <w:bCs/>
              </w:rPr>
              <w:t>.5</w:t>
            </w:r>
            <w:r w:rsidRPr="00063408">
              <w:rPr>
                <w:rFonts w:eastAsia="Calibri"/>
                <w:b/>
                <w:bCs/>
              </w:rPr>
              <w:t xml:space="preserve">. </w:t>
            </w:r>
            <w:r w:rsidR="00C31D80" w:rsidRPr="00063408">
              <w:rPr>
                <w:rFonts w:eastAsia="Calibri"/>
                <w:b/>
                <w:lang w:eastAsia="en-US"/>
              </w:rPr>
              <w:t>Профилактика хирургических заболеваний, онкологических заболеваний.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63408" w:rsidP="008753B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  <w:rPr>
                <w:lang w:val="en-US"/>
              </w:rPr>
            </w:pPr>
            <w:r w:rsidRPr="002F6DE2">
              <w:rPr>
                <w:lang w:val="en-US"/>
              </w:rPr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8A6A63" w:rsidP="008A6A63">
            <w:pPr>
              <w:widowControl w:val="0"/>
              <w:jc w:val="both"/>
              <w:rPr>
                <w:b/>
              </w:rPr>
            </w:pPr>
            <w:r w:rsidRPr="00D82FFC">
              <w:t>Факторы риска развития острых</w:t>
            </w:r>
            <w:r w:rsidRPr="00D82FFC">
              <w:rPr>
                <w:rFonts w:eastAsia="Calibri"/>
                <w:bCs/>
              </w:rPr>
              <w:t xml:space="preserve"> и </w:t>
            </w:r>
            <w:r w:rsidRPr="00D82FFC">
              <w:t xml:space="preserve">обострения хронических </w:t>
            </w:r>
            <w:r w:rsidRPr="00D82FFC">
              <w:rPr>
                <w:rFonts w:eastAsia="Calibri"/>
                <w:bCs/>
              </w:rPr>
              <w:t xml:space="preserve">хирургических заболеваний и состояний, и коррекция имеющихся факторов риска. </w:t>
            </w:r>
            <w:r w:rsidRPr="00D82FFC">
              <w:t xml:space="preserve">Технологии первичной и вторичной профилактики наиболее часто встречающихся острых и хронических </w:t>
            </w:r>
            <w:r w:rsidRPr="00D82FFC">
              <w:rPr>
                <w:rFonts w:eastAsia="Calibri"/>
                <w:bCs/>
              </w:rPr>
              <w:t>хирургических заболеваний, и состояний.</w:t>
            </w:r>
            <w:r w:rsidRPr="00D82FFC">
              <w:t xml:space="preserve"> Вторичная профилактика при заболеваниях периферических сосудов, хроническом остеомиелите и урологической патологии. Особенности профилактики </w:t>
            </w:r>
            <w:r w:rsidRPr="00D82FFC">
              <w:rPr>
                <w:rFonts w:eastAsia="Calibri"/>
                <w:bCs/>
              </w:rPr>
              <w:t xml:space="preserve">хирургических </w:t>
            </w:r>
            <w:r w:rsidRPr="00D82FFC">
              <w:t xml:space="preserve">заболеваний в детском </w:t>
            </w:r>
            <w:r w:rsidRPr="00D82FFC">
              <w:lastRenderedPageBreak/>
              <w:t xml:space="preserve">возрасте, начиная с периода новорожденности и заканчивая подростковым возрастом. Правильность подготовки к плановым и внеплановым операциям. Профилактика послеоперационных осложнений или максимальное снижение риска их развития. Консультирование пациента и его окружения по вопросам предупреждения развития острых и обострения хронических хирургических заболеваний и состояний.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b/>
              </w:rPr>
              <w:t xml:space="preserve">Практические занятия: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2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063408" w:rsidRDefault="00063408" w:rsidP="00063408">
            <w:pPr>
              <w:tabs>
                <w:tab w:val="num" w:pos="720"/>
              </w:tabs>
              <w:jc w:val="both"/>
            </w:pPr>
            <w:proofErr w:type="gramStart"/>
            <w:r w:rsidRPr="00D82FFC">
              <w:t>Изучение особенностей организации и проведения диспансеризации населения при</w:t>
            </w:r>
            <w:r w:rsidRPr="00D82FFC">
              <w:rPr>
                <w:rFonts w:eastAsia="Calibri"/>
                <w:bCs/>
              </w:rPr>
              <w:t xml:space="preserve"> хирургических заболеваниях и состояниях; </w:t>
            </w:r>
            <w:r w:rsidRPr="00D82FFC"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  <w:r>
              <w:t xml:space="preserve"> </w:t>
            </w:r>
            <w:r w:rsidRPr="00D82FFC">
              <w:t>обучение ведению учета проведенных обследований и оздоровительных мероприятий; решение тестовых заданий по разделам темы; решение проблемно-ситуационных задач по разделам темы; разработка адаптированных рекомендаций индивидуальной профилактики хирургических заболеваний и состояний;</w:t>
            </w:r>
            <w:proofErr w:type="gramEnd"/>
            <w:r w:rsidRPr="00D82FFC">
              <w:t xml:space="preserve"> составление бесед по уменьшению и преодолению факторов риска развития</w:t>
            </w:r>
            <w:r w:rsidRPr="00D82FFC">
              <w:rPr>
                <w:rFonts w:eastAsia="Calibri"/>
                <w:bCs/>
              </w:rPr>
              <w:t xml:space="preserve"> хирургических заболеваний и состояний; </w:t>
            </w:r>
            <w:r w:rsidRPr="00D82FFC">
              <w:t>проведение профилактического ко</w:t>
            </w:r>
            <w:r>
              <w:t>нсультирования по разделам темы.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70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2.6</w:t>
            </w:r>
            <w:r w:rsidR="00012E03" w:rsidRPr="002F6DE2">
              <w:rPr>
                <w:rFonts w:eastAsia="Calibri"/>
                <w:b/>
                <w:bCs/>
              </w:rPr>
              <w:t xml:space="preserve">. </w:t>
            </w:r>
            <w:r w:rsidRPr="00063408">
              <w:rPr>
                <w:rFonts w:eastAsia="Calibri"/>
                <w:b/>
                <w:lang w:eastAsia="en-US"/>
              </w:rPr>
              <w:t>Профилактика травм, отравлений и последствий воздействия внешней среды.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63408" w:rsidP="008753B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63408" w:rsidP="00063408">
            <w:pPr>
              <w:widowControl w:val="0"/>
              <w:jc w:val="both"/>
              <w:rPr>
                <w:b/>
              </w:rPr>
            </w:pPr>
            <w:r w:rsidRPr="00D82FFC">
              <w:t>Факторы риска развития различных видов травм, отравлений и некоторых других последствий воздействия внешних причин у взрослых, подростков, детей.</w:t>
            </w:r>
            <w:r w:rsidRPr="00D82FFC">
              <w:rPr>
                <w:rFonts w:eastAsia="Calibri"/>
                <w:bCs/>
              </w:rPr>
              <w:t xml:space="preserve"> </w:t>
            </w:r>
            <w:r w:rsidRPr="00D82FFC">
              <w:t>Технологии первичной и вторичной профилактики. Санитарно-просветительные методы профилактического воздействия на обслуживаемое население с учетом распространенности дорожно-транспортных, бытовых и производственных травм и отравлений в регионе. Соблюдение гигиены труда, охраны труда и техники безопасности на производстве. Профилактика травм и отравлений, не связанных с производством. Особенности профилактики травм и отравлений в различных периодах детского возраста и у подростков. Консультирование пациента и его окружения по вопросам предупреждения возможных последствий травм и отравлений.</w:t>
            </w:r>
            <w:r w:rsidRPr="00D82FF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b/>
              </w:rPr>
              <w:t xml:space="preserve">Практические занятия: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063408" w:rsidRDefault="00063408" w:rsidP="00063408">
            <w:pPr>
              <w:tabs>
                <w:tab w:val="num" w:pos="720"/>
              </w:tabs>
              <w:jc w:val="both"/>
            </w:pPr>
            <w:r w:rsidRPr="00D82FFC">
              <w:t>Изучение особенностей организации и проведения диспансеризации населения с последствиями травм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обучение ведению учета проведенных обследований и оздоровительных мероприятий;</w:t>
            </w:r>
            <w:r>
              <w:t xml:space="preserve"> </w:t>
            </w:r>
            <w:r w:rsidRPr="00D82FFC">
              <w:t>разработка наглядн</w:t>
            </w:r>
            <w:proofErr w:type="gramStart"/>
            <w:r w:rsidRPr="00D82FFC">
              <w:t>о-</w:t>
            </w:r>
            <w:proofErr w:type="gramEnd"/>
            <w:r w:rsidRPr="00D82FFC">
              <w:t xml:space="preserve"> информационных материалов по профилактике различного вида травматизма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составление бесед по уменьшению и преодолению факторов риска развития травм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составление бесед по уменьшению и преодолению факторов риска развития травм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проведение профилактическог</w:t>
            </w:r>
            <w:r>
              <w:t>о консультирования по теме.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C31D80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C31D80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</w:t>
            </w:r>
            <w:r w:rsidRPr="002C025F">
              <w:rPr>
                <w:rFonts w:eastAsia="Calibri"/>
                <w:b/>
                <w:bCs/>
              </w:rPr>
              <w:t xml:space="preserve">7. </w:t>
            </w:r>
            <w:r w:rsidRPr="002C025F">
              <w:rPr>
                <w:rFonts w:eastAsia="Calibri"/>
                <w:b/>
                <w:lang w:eastAsia="en-US"/>
              </w:rPr>
              <w:t>Школы здоровья.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C31D80" w:rsidRPr="002F6DE2" w:rsidRDefault="00C31D80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C31D80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>:</w:t>
            </w:r>
          </w:p>
          <w:p w:rsidR="00C31D80" w:rsidRPr="002C025F" w:rsidRDefault="002C025F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D82FFC">
              <w:t xml:space="preserve">Основные цели и задачи деятельности школ здоровья. Условия, необходимые для организации школ здоровья. Организация и проведение систематического гигиенического и культурологического обучения и воспитания в школах здоровья по разработанным структурированным программам. Повышение информированности пациента и его окружения о заболевании и факторах риска его развития и осложнений Обучение пациентов методам снижения неблагоприятного влияния на здоровье поведенческих факторов риска (вредные привычки, питание, двигательная активность, контроль стресса); формирование ответственного отношения к здоровью, методам самоконтроля за состоянием здоровья и профилактики осложнений, оказания самопомощи при обострениях болезни, повышение мотивации к оздоровлению и приверженности к лечению и выполнению рекомендаций врача. Проведение контроля уровня полученных знаний, умений и навыков у пациентов, обучающихся в школе здоровья. Факторы, влияющие на результативность и эффективность школ здоровья.  Рекомендуемые методики анализа эффективности школы здоровья. Координация деятельности школы с работой других подразделений и специалистов, участвующих в оказании специализированной помощи данным пациентам. Взаимодействие школы со всеми структурными </w:t>
            </w:r>
            <w:r w:rsidRPr="00D82FFC">
              <w:lastRenderedPageBreak/>
              <w:t>подразделениями, на базе которых она работает. Взаимодействие с аналогичными школами других медицинских учреждений, обмен опытом работы с целью ее совершенствования.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C31D80" w:rsidRPr="00C662C2" w:rsidRDefault="002C025F" w:rsidP="008753B1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C31D80" w:rsidRPr="002F6DE2" w:rsidRDefault="00C31D80" w:rsidP="008753B1">
            <w:pPr>
              <w:widowControl w:val="0"/>
              <w:jc w:val="center"/>
            </w:pPr>
          </w:p>
        </w:tc>
      </w:tr>
      <w:tr w:rsidR="008E6EE6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Самостоятельная работа при изучении ра</w:t>
            </w:r>
            <w:r w:rsidR="00252BA3">
              <w:rPr>
                <w:rFonts w:eastAsia="Calibri"/>
                <w:b/>
                <w:bCs/>
              </w:rPr>
              <w:t xml:space="preserve">здела </w:t>
            </w:r>
            <w:r w:rsidRPr="002F6DE2">
              <w:rPr>
                <w:rFonts w:eastAsia="Calibri"/>
                <w:b/>
                <w:bCs/>
              </w:rPr>
              <w:t>2 ПМ 01.</w:t>
            </w:r>
            <w:r w:rsidRPr="002F6DE2">
              <w:rPr>
                <w:i/>
              </w:rPr>
              <w:t xml:space="preserve"> </w:t>
            </w:r>
            <w:r w:rsidRPr="002F6DE2">
              <w:rPr>
                <w:b/>
              </w:rPr>
              <w:t>МДК 01.02 Основы профилактики</w:t>
            </w:r>
          </w:p>
          <w:p w:rsidR="00012E03" w:rsidRPr="002F6DE2" w:rsidRDefault="00012E03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планов обучения населения здоровому образу жизни.</w:t>
            </w:r>
          </w:p>
          <w:p w:rsidR="00012E03" w:rsidRDefault="00012E03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планов обучения пациентов в школах здоровья.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 xml:space="preserve">Составление памяток по вопросам сохранения и поддержания здоровья для людей разного возраста. 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памяток для пациентов, слушателей школ здоровья.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 xml:space="preserve">Изучение методической литературы.  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тематических кроссвордов.</w:t>
            </w:r>
          </w:p>
          <w:p w:rsidR="00252BA3" w:rsidRDefault="00252BA3" w:rsidP="00C31D80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>
              <w:t xml:space="preserve">Подготовка рефератов: </w:t>
            </w:r>
          </w:p>
          <w:p w:rsidR="00C31D80" w:rsidRPr="00D82FFC" w:rsidRDefault="00252BA3" w:rsidP="00252BA3">
            <w:pPr>
              <w:widowControl w:val="0"/>
              <w:jc w:val="both"/>
            </w:pPr>
            <w:r>
              <w:t xml:space="preserve">      </w:t>
            </w:r>
            <w:r w:rsidR="00C31D80" w:rsidRPr="00D82FFC">
              <w:t>«Гигиеническое обучение и воспитание детей в условиях дошкольного учреждения»»,</w:t>
            </w:r>
          </w:p>
          <w:p w:rsidR="00C31D80" w:rsidRPr="00D82FFC" w:rsidRDefault="00C31D80" w:rsidP="00C31D80">
            <w:pPr>
              <w:ind w:left="360"/>
            </w:pPr>
            <w:r w:rsidRPr="00D82FFC">
              <w:t>«Гигиеническое обучение и воспитание детей в условиях средней школы»,</w:t>
            </w:r>
          </w:p>
          <w:p w:rsidR="00C31D80" w:rsidRPr="00D82FFC" w:rsidRDefault="00C31D80" w:rsidP="00C31D80">
            <w:pPr>
              <w:ind w:left="360"/>
            </w:pPr>
            <w:r w:rsidRPr="00D82FFC">
              <w:t>«Гигиеническое обучение и воспитание молодежи в условиях проф</w:t>
            </w:r>
            <w:r w:rsidR="00252BA3">
              <w:t xml:space="preserve">ессионального образовательного </w:t>
            </w:r>
            <w:r w:rsidRPr="00D82FFC">
              <w:t>учреждения»»;</w:t>
            </w:r>
          </w:p>
          <w:p w:rsidR="00252BA3" w:rsidRDefault="00252BA3" w:rsidP="00252BA3">
            <w:pPr>
              <w:ind w:left="360"/>
            </w:pPr>
            <w:r w:rsidRPr="00D82FFC">
              <w:t xml:space="preserve"> </w:t>
            </w:r>
            <w:r w:rsidR="00C31D80" w:rsidRPr="00D82FFC">
              <w:t>«Гигиеническое обучение и воспитание работников сельского хозяйства</w:t>
            </w:r>
            <w:r w:rsidRPr="00D82FFC">
              <w:t xml:space="preserve"> </w:t>
            </w:r>
            <w:r>
              <w:t xml:space="preserve">и </w:t>
            </w:r>
            <w:r w:rsidRPr="00D82FFC">
              <w:t>промышленного предприятия</w:t>
            </w:r>
            <w:r>
              <w:t>»</w:t>
            </w:r>
          </w:p>
          <w:p w:rsidR="00C31D80" w:rsidRPr="002F6DE2" w:rsidRDefault="00C31D80" w:rsidP="00252BA3">
            <w:pPr>
              <w:ind w:left="360"/>
            </w:pPr>
            <w:r w:rsidRPr="00D82FFC">
              <w:t>«Организация деятельности Школы здоровья при различной патологии»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C662C2" w:rsidP="008753B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35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6E025A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3.1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2F6DE2">
              <w:t xml:space="preserve"> </w:t>
            </w:r>
            <w:r w:rsidR="002C025F" w:rsidRPr="00644624">
              <w:rPr>
                <w:rFonts w:eastAsia="Calibri"/>
                <w:b/>
                <w:lang w:eastAsia="en-US"/>
              </w:rPr>
              <w:t>Организация первичной медико-санитарной помощи. Организация деятельности участковой медицинской сестры и по принципу врача общей практики (семейной медицины).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8753B1">
            <w:pPr>
              <w:widowControl w:val="0"/>
              <w:jc w:val="center"/>
            </w:pPr>
            <w:r w:rsidRPr="001877EF">
              <w:t>2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018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64" w:type="dxa"/>
            <w:gridSpan w:val="3"/>
            <w:shd w:val="clear" w:color="auto" w:fill="FFFFFF"/>
            <w:vAlign w:val="center"/>
          </w:tcPr>
          <w:p w:rsidR="00012E03" w:rsidRPr="002F6DE2" w:rsidRDefault="00160950" w:rsidP="00644624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t xml:space="preserve">Определение понятия </w:t>
            </w:r>
            <w:r w:rsidRPr="00D82FFC">
              <w:t>«перв</w:t>
            </w:r>
            <w:r>
              <w:t>ичная медико-санитарная помощь».</w:t>
            </w:r>
            <w:r w:rsidRPr="00D82FFC">
              <w:t xml:space="preserve"> </w:t>
            </w:r>
            <w:r w:rsidR="00644624">
              <w:t>Структура ПМСП</w:t>
            </w:r>
            <w:r>
              <w:t xml:space="preserve"> (у</w:t>
            </w:r>
            <w:r w:rsidRPr="00D82FFC">
              <w:t>чреждения, оказывающ</w:t>
            </w:r>
            <w:r w:rsidR="00644624">
              <w:t>ие первичную</w:t>
            </w:r>
            <w:r>
              <w:t xml:space="preserve"> медико-санитарную помощь, о</w:t>
            </w:r>
            <w:r w:rsidRPr="00D82FFC">
              <w:t>сновные направления</w:t>
            </w:r>
            <w:r>
              <w:t>,</w:t>
            </w:r>
            <w:r w:rsidRPr="00D82FFC">
              <w:t xml:space="preserve"> </w:t>
            </w:r>
            <w:r>
              <w:t xml:space="preserve">цели и задачи их деятельности). Стратегия ВОЗ. </w:t>
            </w:r>
            <w:r w:rsidRPr="00D82FFC">
              <w:t xml:space="preserve">Организация </w:t>
            </w:r>
            <w:r>
              <w:t xml:space="preserve">ПМСП по </w:t>
            </w:r>
            <w:r w:rsidRPr="00D82FFC">
              <w:t>принципу</w:t>
            </w:r>
            <w:r>
              <w:t xml:space="preserve"> врача общей практики</w:t>
            </w:r>
            <w:r w:rsidRPr="00D82FFC">
              <w:t>.</w:t>
            </w:r>
            <w:r>
              <w:t xml:space="preserve"> Роль участковой медицинской сестры на амбулаторном приеме при осуществлении диагностических и лечебно-профилактических мероприятий.</w:t>
            </w:r>
            <w:r w:rsidRPr="00D82FFC">
              <w:t xml:space="preserve"> Принципы организации </w:t>
            </w:r>
            <w:r w:rsidRPr="00817699">
              <w:t>первичной медико-санитарной помощи</w:t>
            </w:r>
            <w:r w:rsidRPr="00C325D3">
              <w:rPr>
                <w:b/>
              </w:rPr>
              <w:t xml:space="preserve"> </w:t>
            </w:r>
            <w:r>
              <w:t>и перспективные направления развития</w:t>
            </w:r>
            <w:r w:rsidRPr="00D82FFC">
              <w:t xml:space="preserve"> по принципу врача общей практики (семейного врача)</w:t>
            </w:r>
            <w:r>
              <w:t>. Законодательная база. Организация работы, права и обязанности семейной медицинской сестры.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F4AE0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05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6F4AE0" w:rsidRPr="002F6DE2" w:rsidRDefault="006F4AE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F4AE0" w:rsidRPr="002F6DE2" w:rsidRDefault="006F4AE0" w:rsidP="00644624">
            <w:pPr>
              <w:widowControl w:val="0"/>
              <w:jc w:val="both"/>
              <w:rPr>
                <w:b/>
              </w:rPr>
            </w:pPr>
            <w:r w:rsidRPr="002F6DE2">
              <w:rPr>
                <w:b/>
              </w:rPr>
              <w:t>Практические занятия:</w:t>
            </w:r>
            <w:r w:rsidRPr="002F6DE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F4AE0" w:rsidRPr="001877EF" w:rsidRDefault="00F1173D" w:rsidP="00644624">
            <w:pPr>
              <w:widowControl w:val="0"/>
              <w:jc w:val="both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6F4AE0" w:rsidRPr="002F6DE2" w:rsidRDefault="006F4AE0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990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160950" w:rsidP="00644624">
            <w:pPr>
              <w:snapToGrid w:val="0"/>
              <w:jc w:val="both"/>
            </w:pPr>
            <w:r>
              <w:t xml:space="preserve">Осуществление первичной медико-санитарной помощи в условиях поликлиники. Структурные подразделения поликлиники. Права и функциональные обязанности медицинских сестер различных подразделений, согласно номенклатуре специальностей. Роль медицинской сестры при проведении врачебного амбулаторного приема. </w:t>
            </w:r>
            <w:r w:rsidRPr="003A7EBB">
              <w:t>Заполнение медицинской карты амбулаторного больного Ф – 025/у.</w:t>
            </w:r>
            <w:r>
              <w:t xml:space="preserve"> И</w:t>
            </w:r>
            <w:r w:rsidRPr="003A7EBB">
              <w:t>змерение антропометрических да</w:t>
            </w:r>
            <w:r>
              <w:t xml:space="preserve">нных (определение роста, веса). </w:t>
            </w:r>
            <w:r w:rsidRPr="003A7EBB">
              <w:t>Заполнение направлений на исследования.</w:t>
            </w:r>
            <w:r>
              <w:t xml:space="preserve"> П</w:t>
            </w:r>
            <w:r w:rsidRPr="003A7EBB">
              <w:t>одс</w:t>
            </w:r>
            <w:r>
              <w:t xml:space="preserve">чёт числа дыхательных движений, </w:t>
            </w:r>
            <w:r w:rsidRPr="003A7EBB">
              <w:t>исследование пульса, измерение АД на периферических артериях. Обучение пациента (родственников) принципам правильного питания.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40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16095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3.2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9365A4">
              <w:rPr>
                <w:b/>
              </w:rPr>
              <w:t xml:space="preserve"> </w:t>
            </w:r>
            <w:r w:rsidRPr="009365A4">
              <w:rPr>
                <w:rFonts w:eastAsia="Calibri"/>
                <w:b/>
                <w:lang w:eastAsia="en-US"/>
              </w:rPr>
              <w:t>Основные направления деятельности детской поликлиники, работы женской консультации</w:t>
            </w:r>
            <w:r w:rsidRPr="009365A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644624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9365A4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18"/>
        </w:trPr>
        <w:tc>
          <w:tcPr>
            <w:tcW w:w="372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160950" w:rsidP="00644624">
            <w:pPr>
              <w:widowControl w:val="0"/>
              <w:numPr>
                <w:ilvl w:val="0"/>
                <w:numId w:val="3"/>
              </w:numPr>
              <w:ind w:left="0"/>
              <w:jc w:val="both"/>
            </w:pPr>
            <w:r w:rsidRPr="00D82FFC">
              <w:t>Структурные подразделения детской поликлиники и их задачи: профилактическая, лечебно-диагностическая, противоэпидем</w:t>
            </w:r>
            <w:r>
              <w:t>ическая, санитарно-гигиеническая</w:t>
            </w:r>
            <w:r w:rsidRPr="00D82FFC">
              <w:t>. Планирование деятельности детской поликлиники.  Структура и организация работы женских консультаций</w:t>
            </w:r>
            <w:r>
              <w:rPr>
                <w:b/>
              </w:rPr>
              <w:t xml:space="preserve"> </w:t>
            </w:r>
            <w:r w:rsidRPr="00817699">
              <w:t>учреждений родовспоможения</w:t>
            </w:r>
            <w:r w:rsidRPr="00D82FFC">
              <w:t xml:space="preserve">. Основные направления деятельности. Первичная медико-санитарная помощь женщинам в период беременности, </w:t>
            </w:r>
            <w:r w:rsidR="009365A4" w:rsidRPr="00D82FFC">
              <w:t>вовремя</w:t>
            </w:r>
            <w:r w:rsidRPr="00D82FFC">
              <w:t xml:space="preserve"> и после родов. Проведение профилактических мероприятий по предупреждению и снижению за</w:t>
            </w:r>
            <w:r>
              <w:t>болеваемости, абортов, выявлению</w:t>
            </w:r>
            <w:r w:rsidRPr="00D82FFC">
              <w:t xml:space="preserve"> ранних и скрытых форм заболеваний, социально значимых болезней и факторов риска.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88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16095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3.3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2F6DE2">
              <w:t xml:space="preserve"> </w:t>
            </w:r>
            <w:r w:rsidRPr="009365A4">
              <w:rPr>
                <w:rFonts w:eastAsia="Calibri"/>
                <w:b/>
                <w:lang w:eastAsia="en-US"/>
              </w:rPr>
              <w:t>Организация ПМСП работникам промышленных предприятий, сельским жителям и пациентам, страдающим социально-значимыми заболеваниями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644624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  <w:r w:rsidRPr="001877EF"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3916F0" w:rsidP="00644624">
            <w:pPr>
              <w:snapToGrid w:val="0"/>
              <w:jc w:val="both"/>
            </w:pPr>
            <w:r w:rsidRPr="00D82FFC">
              <w:t>Особенности оказания первичной меди</w:t>
            </w:r>
            <w:r w:rsidR="00644624">
              <w:t>ко-санитарной</w:t>
            </w:r>
            <w:r w:rsidRPr="00D82FFC">
              <w:t xml:space="preserve"> помощи работникам промышленных предприятий, сельским жителям. Структура и организация работы амбулатории, </w:t>
            </w:r>
            <w:proofErr w:type="spellStart"/>
            <w:r w:rsidRPr="00D82FFC">
              <w:t>ФАП</w:t>
            </w:r>
            <w:r>
              <w:t>а</w:t>
            </w:r>
            <w:proofErr w:type="spellEnd"/>
            <w:r w:rsidRPr="00D82FFC">
              <w:t>, здравпункта при предприятиях.</w:t>
            </w:r>
            <w:r>
              <w:t xml:space="preserve"> </w:t>
            </w:r>
            <w:r w:rsidRPr="000D4548">
              <w:t>Понятие «социально значимые заболевания»</w:t>
            </w:r>
            <w:r>
              <w:t xml:space="preserve"> и</w:t>
            </w:r>
            <w:r w:rsidRPr="000D4548">
              <w:t xml:space="preserve"> их перечень. Виды и объём </w:t>
            </w:r>
            <w:proofErr w:type="gramStart"/>
            <w:r w:rsidRPr="000D4548">
              <w:t>медико-социальной</w:t>
            </w:r>
            <w:proofErr w:type="gramEnd"/>
            <w:r w:rsidRPr="000D4548">
              <w:t xml:space="preserve"> помощи, предоставляемой </w:t>
            </w:r>
            <w:r>
              <w:t>пациентам</w:t>
            </w:r>
            <w:r w:rsidRPr="000D4548">
              <w:t>, страдающим социально значимыми заболеваниями. Диспансерное наблюдение в соответствующих лечебно-профилактических учреждениях и на дому. Меры социально</w:t>
            </w:r>
            <w:r w:rsidR="00644624">
              <w:t>-правовой</w:t>
            </w:r>
            <w:r w:rsidRPr="000D4548">
              <w:t xml:space="preserve"> поддержки. Роль медицинской сестры при оказании </w:t>
            </w:r>
            <w:proofErr w:type="gramStart"/>
            <w:r w:rsidRPr="000D4548">
              <w:t>медико-социальной</w:t>
            </w:r>
            <w:proofErr w:type="gramEnd"/>
            <w:r w:rsidRPr="000D4548">
              <w:t xml:space="preserve"> помощи </w:t>
            </w:r>
            <w:r>
              <w:t>пациентам</w:t>
            </w:r>
            <w:r w:rsidRPr="000D4548">
              <w:t>, страдающим социально значимыми заболеваниями.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F4AE0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6F4AE0" w:rsidRPr="002F6DE2" w:rsidRDefault="00F1173D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3.4</w:t>
            </w:r>
            <w:r w:rsidR="006F4AE0" w:rsidRPr="002F6DE2">
              <w:rPr>
                <w:rFonts w:eastAsia="Calibri"/>
                <w:b/>
                <w:bCs/>
              </w:rPr>
              <w:t>.</w:t>
            </w:r>
            <w:r w:rsidR="006F4AE0" w:rsidRPr="002F6DE2">
              <w:t xml:space="preserve"> </w:t>
            </w:r>
            <w:r w:rsidRPr="00644624">
              <w:rPr>
                <w:rFonts w:eastAsia="Calibri"/>
                <w:b/>
                <w:lang w:eastAsia="en-US"/>
              </w:rPr>
              <w:t>Профилактика неинфекционных и инфекционных заболеваний.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F4AE0" w:rsidRPr="002F6DE2" w:rsidRDefault="00F1173D" w:rsidP="00644624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F4AE0" w:rsidRPr="001877EF" w:rsidRDefault="00F1173D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6F4AE0" w:rsidRPr="002F6DE2" w:rsidRDefault="006F4AE0" w:rsidP="008753B1">
            <w:pPr>
              <w:widowControl w:val="0"/>
              <w:jc w:val="center"/>
            </w:pPr>
            <w:r w:rsidRPr="002F6DE2">
              <w:t>1</w:t>
            </w: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845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F1173D" w:rsidP="00644624">
            <w:pPr>
              <w:snapToGrid w:val="0"/>
              <w:jc w:val="both"/>
            </w:pPr>
            <w:r w:rsidRPr="00D82FFC">
              <w:t>По</w:t>
            </w:r>
            <w:r>
              <w:t xml:space="preserve">нятия «предболезнь», «болезнь». </w:t>
            </w:r>
            <w:r w:rsidRPr="00D82FFC">
              <w:t>Основные факторы риска развития неинфекционных заболеваний. Целевые программы предупреждения заболеваний (государственные и региональные). Группы населения, подверженные риску развития заболеваний, методы формирования групп риска: диспансерные осмотры, диагностические обследования, анализ статистических данных.</w:t>
            </w:r>
            <w:r>
              <w:t xml:space="preserve"> </w:t>
            </w:r>
            <w:r w:rsidRPr="00D82FFC">
              <w:t>Роль массовых медицинских осмотров в профилактике заболеваний. Направления сестринской деятельности при работе со здоровыми людьми различного возраста. Гигиеническое воспитание и обучение населения.</w:t>
            </w:r>
            <w:r w:rsidRPr="000E43C2">
              <w:t xml:space="preserve"> Профилактические мероприятия, воздействующие на звенья</w:t>
            </w:r>
            <w:r>
              <w:t xml:space="preserve"> </w:t>
            </w:r>
            <w:r w:rsidRPr="000E43C2">
              <w:t>эпидемического процесса: 1)</w:t>
            </w:r>
            <w:r>
              <w:t xml:space="preserve"> </w:t>
            </w:r>
            <w:r w:rsidRPr="000E43C2">
              <w:t>источник инфекции; 2)</w:t>
            </w:r>
            <w:r>
              <w:t xml:space="preserve"> </w:t>
            </w:r>
            <w:r w:rsidRPr="00F67A22">
              <w:t>механизм</w:t>
            </w:r>
            <w:r w:rsidRPr="000E43C2">
              <w:t xml:space="preserve"> передачи возбудителей инфекционных заболеваний и</w:t>
            </w:r>
            <w:r>
              <w:t xml:space="preserve"> </w:t>
            </w:r>
            <w:r w:rsidRPr="000E43C2">
              <w:t>пути передачи; 3)</w:t>
            </w:r>
            <w:r>
              <w:t xml:space="preserve"> </w:t>
            </w:r>
            <w:r w:rsidRPr="000E43C2">
              <w:t>восприимчивость организма. Содержание санитарно-гигиенических мероприятий противоэпидемической направленности. Противоэпидемические мероприятия, направленные на источник инфекции: активное и пассивное выявление больных, профилактические медицинские обследования декретированных групп населения. Значение и проведение дезинфекционных и санитарных мероприятий в очаге</w:t>
            </w:r>
            <w:r>
              <w:t>.</w:t>
            </w:r>
            <w:r w:rsidRPr="000E43C2">
              <w:t xml:space="preserve"> Роль </w:t>
            </w:r>
            <w:r>
              <w:t>медицинской сестры</w:t>
            </w:r>
            <w:r w:rsidRPr="000E43C2">
              <w:t xml:space="preserve"> в осуществлении</w:t>
            </w:r>
            <w:r>
              <w:t xml:space="preserve"> </w:t>
            </w:r>
            <w:r w:rsidRPr="000E43C2">
              <w:t>индивидуальной (личной) и популяционной (общественной) профилактики различных инфекционных</w:t>
            </w:r>
            <w:r>
              <w:t xml:space="preserve"> и </w:t>
            </w:r>
            <w:r w:rsidRPr="00D633F7">
              <w:t>паразитарных</w:t>
            </w:r>
            <w:r w:rsidRPr="000E43C2">
              <w:t xml:space="preserve"> болезней.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0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012E03" w:rsidRPr="002F6DE2" w:rsidRDefault="00644624" w:rsidP="0064462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Тема. </w:t>
            </w:r>
            <w:r w:rsidR="00F1173D" w:rsidRPr="009365A4">
              <w:rPr>
                <w:rFonts w:eastAsia="Calibri"/>
                <w:b/>
                <w:lang w:eastAsia="en-US"/>
              </w:rPr>
              <w:t>Профилактика неинфекционных заболеваний.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F1173D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012E03" w:rsidRPr="002F6DE2" w:rsidRDefault="00F1173D" w:rsidP="00644624">
            <w:pPr>
              <w:snapToGrid w:val="0"/>
              <w:jc w:val="both"/>
            </w:pPr>
            <w:r w:rsidRPr="00D82FFC">
              <w:t>Проведение оздоровительных и профилактических мероприятий при работе с людьми разного возраста (взрослые, дети, подростки, лица пожилого возраста). Обучение членов семьи принципам здорового образа жизни и методам отказа от вредных привычек. Проведение бесед, составление памяток, консультирование различных групп населения по вопросам сохранения и восстановления здоровья. Проведение оценки функционального состояния организма и физического развития. Обучение организации и проведению гигиенического обучения населения.</w:t>
            </w:r>
            <w:r>
              <w:t xml:space="preserve"> </w:t>
            </w:r>
            <w:r w:rsidRPr="003A7EBB">
              <w:t>Обучение пациента (родственников) принципам правильного питания.</w:t>
            </w:r>
            <w:r>
              <w:t xml:space="preserve"> И</w:t>
            </w:r>
            <w:r w:rsidRPr="003A7EBB">
              <w:t>змерение антропометрических да</w:t>
            </w:r>
            <w:r>
              <w:t xml:space="preserve">нных (определение роста, веса). </w:t>
            </w:r>
            <w:r w:rsidRPr="003A7EBB">
              <w:t xml:space="preserve">Термометрия </w:t>
            </w:r>
            <w:r w:rsidRPr="003A7EBB">
              <w:lastRenderedPageBreak/>
              <w:t>общая. Заполнение температурного листа. Заполнение направлений на исследования.</w:t>
            </w:r>
            <w:r>
              <w:t xml:space="preserve"> П</w:t>
            </w:r>
            <w:r w:rsidRPr="003A7EBB">
              <w:t xml:space="preserve">одсчёт числа дыхательных движений, исследование пульса, измерение АД на периферических артериях. Дезинфекция и </w:t>
            </w:r>
            <w:proofErr w:type="spellStart"/>
            <w:r w:rsidRPr="003A7EBB">
              <w:t>предстерилизационная</w:t>
            </w:r>
            <w:proofErr w:type="spellEnd"/>
            <w:r w:rsidRPr="003A7EBB">
              <w:t xml:space="preserve"> обработка медицинского инструментария.</w:t>
            </w:r>
            <w:r>
              <w:t xml:space="preserve"> </w:t>
            </w:r>
            <w:r w:rsidRPr="003A7EBB">
              <w:t>Размещение больного в постели. Помощь при передвижении. Определение водного баланса.</w:t>
            </w:r>
            <w:r>
              <w:t xml:space="preserve"> </w:t>
            </w:r>
            <w:r w:rsidRPr="003A7EBB">
              <w:t>Кормление тяжелобольного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9365A4" w:rsidP="0064462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80EE3" w:rsidRPr="002F6DE2" w:rsidTr="00BD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311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Тема</w:t>
            </w:r>
            <w:r w:rsidR="00644624">
              <w:rPr>
                <w:rFonts w:eastAsia="Calibri"/>
                <w:b/>
                <w:bCs/>
              </w:rPr>
              <w:t>.</w:t>
            </w:r>
            <w:r w:rsidRPr="002F6DE2">
              <w:rPr>
                <w:rFonts w:eastAsia="Calibri"/>
                <w:b/>
                <w:bCs/>
              </w:rPr>
              <w:t xml:space="preserve"> </w:t>
            </w:r>
            <w:r w:rsidRPr="00680EE3">
              <w:rPr>
                <w:rFonts w:eastAsia="Calibri"/>
                <w:b/>
                <w:lang w:eastAsia="en-US"/>
              </w:rPr>
              <w:t>Профилактика инфекционных заболеваний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680EE3" w:rsidRDefault="00680EE3" w:rsidP="00644624">
            <w:pPr>
              <w:pStyle w:val="af9"/>
              <w:ind w:firstLine="0"/>
              <w:rPr>
                <w:sz w:val="24"/>
                <w:szCs w:val="24"/>
              </w:rPr>
            </w:pPr>
            <w:r w:rsidRPr="000E43C2">
              <w:rPr>
                <w:sz w:val="24"/>
                <w:szCs w:val="24"/>
              </w:rPr>
              <w:t xml:space="preserve">Регистрация инфекционных </w:t>
            </w:r>
            <w:r>
              <w:rPr>
                <w:sz w:val="24"/>
                <w:szCs w:val="24"/>
              </w:rPr>
              <w:t xml:space="preserve">и </w:t>
            </w:r>
            <w:r w:rsidRPr="00D633F7">
              <w:rPr>
                <w:sz w:val="24"/>
                <w:szCs w:val="24"/>
              </w:rPr>
              <w:t xml:space="preserve">паразитарных </w:t>
            </w:r>
            <w:r w:rsidRPr="000E43C2">
              <w:rPr>
                <w:sz w:val="24"/>
                <w:szCs w:val="24"/>
              </w:rPr>
              <w:t>заболеваний, оформление и отправка экстренных извещений об инфекционных</w:t>
            </w:r>
            <w:r w:rsidRPr="00D63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D633F7">
              <w:rPr>
                <w:sz w:val="24"/>
                <w:szCs w:val="24"/>
              </w:rPr>
              <w:t>паразитарных</w:t>
            </w:r>
            <w:r w:rsidRPr="000E43C2">
              <w:rPr>
                <w:sz w:val="24"/>
                <w:szCs w:val="24"/>
              </w:rPr>
              <w:t xml:space="preserve"> заболеваниях, острых пищевых отравлениях, необычных</w:t>
            </w:r>
            <w:r>
              <w:rPr>
                <w:sz w:val="24"/>
                <w:szCs w:val="24"/>
              </w:rPr>
              <w:t xml:space="preserve"> </w:t>
            </w:r>
            <w:r w:rsidRPr="000E43C2">
              <w:rPr>
                <w:sz w:val="24"/>
                <w:szCs w:val="24"/>
              </w:rPr>
              <w:t>реакциях на прививку.</w:t>
            </w:r>
          </w:p>
          <w:p w:rsidR="00680EE3" w:rsidRDefault="00680EE3" w:rsidP="00644624">
            <w:pPr>
              <w:pStyle w:val="af9"/>
              <w:ind w:firstLine="0"/>
              <w:rPr>
                <w:sz w:val="24"/>
                <w:szCs w:val="24"/>
              </w:rPr>
            </w:pPr>
            <w:r w:rsidRPr="000E43C2">
              <w:rPr>
                <w:sz w:val="24"/>
                <w:szCs w:val="24"/>
              </w:rPr>
              <w:t>Проведение дезинфекции, дезинсекции и дератизации.</w:t>
            </w:r>
            <w:r>
              <w:rPr>
                <w:sz w:val="24"/>
                <w:szCs w:val="24"/>
              </w:rPr>
              <w:t xml:space="preserve"> </w:t>
            </w:r>
            <w:r w:rsidRPr="000E43C2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>медицинской сестры</w:t>
            </w:r>
            <w:r w:rsidRPr="000E43C2">
              <w:rPr>
                <w:sz w:val="24"/>
                <w:szCs w:val="24"/>
              </w:rPr>
              <w:t xml:space="preserve"> в организации и проведении противоэпидемических</w:t>
            </w:r>
            <w:r>
              <w:rPr>
                <w:sz w:val="24"/>
                <w:szCs w:val="24"/>
              </w:rPr>
              <w:t xml:space="preserve"> </w:t>
            </w:r>
            <w:r w:rsidRPr="000E43C2">
              <w:rPr>
                <w:sz w:val="24"/>
                <w:szCs w:val="24"/>
              </w:rPr>
              <w:t>мероприятий в очагах. Мероприятия по повышению невосприимчивости к инфекционным заболеваниям</w:t>
            </w:r>
            <w:r>
              <w:rPr>
                <w:sz w:val="24"/>
                <w:szCs w:val="24"/>
              </w:rPr>
              <w:t>.</w:t>
            </w:r>
          </w:p>
          <w:p w:rsidR="00680EE3" w:rsidRPr="002F6DE2" w:rsidRDefault="00680EE3" w:rsidP="00644624">
            <w:pPr>
              <w:widowControl w:val="0"/>
              <w:jc w:val="both"/>
            </w:pPr>
            <w:r w:rsidRPr="004F7A1A">
              <w:t>Взятие мазка из носа и зева, забор крови из периферической вены, подготовка пациента и правила сбора мокроты на микробиологическое исследование</w:t>
            </w:r>
            <w:r>
              <w:t>, т</w:t>
            </w:r>
            <w:r w:rsidRPr="004F7A1A">
              <w:t>ермометрия общая</w:t>
            </w:r>
            <w:r>
              <w:t>, с</w:t>
            </w:r>
            <w:r w:rsidRPr="00075CFD">
              <w:t>бор кала на яйца гельминтов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44624">
            <w:pPr>
              <w:widowControl w:val="0"/>
              <w:jc w:val="both"/>
            </w:pPr>
            <w:r w:rsidRPr="001877EF">
              <w:t>4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680EE3" w:rsidRPr="0043775F" w:rsidRDefault="00680EE3" w:rsidP="00BD2F26">
            <w:pPr>
              <w:widowControl w:val="0"/>
              <w:jc w:val="center"/>
              <w:rPr>
                <w:highlight w:val="yellow"/>
              </w:rPr>
            </w:pPr>
            <w:r w:rsidRPr="0043775F">
              <w:rPr>
                <w:highlight w:val="yellow"/>
              </w:rPr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9365A4" w:rsidP="0064462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3.5</w:t>
            </w:r>
            <w:r w:rsidR="00012E03" w:rsidRPr="002F6DE2">
              <w:rPr>
                <w:rFonts w:eastAsia="Calibri"/>
                <w:b/>
                <w:bCs/>
              </w:rPr>
              <w:t xml:space="preserve">. </w:t>
            </w:r>
            <w:r w:rsidRPr="009365A4">
              <w:rPr>
                <w:rFonts w:eastAsia="Calibri"/>
                <w:b/>
                <w:lang w:eastAsia="en-US"/>
              </w:rPr>
              <w:t>Иммунопрофилактика. Организация работы прививочного кабинета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644624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9365A4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9365A4" w:rsidP="00644624">
            <w:pPr>
              <w:jc w:val="both"/>
            </w:pPr>
            <w:r w:rsidRPr="00D82FFC">
              <w:t>Права пациентов. Основные требования к медсестре, участвующей в иммунопрофилактике. Документирование вакцинации. Безопасность работы медицинской сестры в прививочном кабинете.</w:t>
            </w:r>
            <w:r w:rsidR="00680EE3">
              <w:t xml:space="preserve"> </w:t>
            </w:r>
            <w:r w:rsidRPr="00D82FFC">
              <w:t>Подготовка пациента разного возраста к прививкам, вакцинации.</w:t>
            </w:r>
            <w:r w:rsidR="00680EE3">
              <w:t xml:space="preserve"> </w:t>
            </w:r>
            <w:r w:rsidRPr="00D82FFC">
              <w:t>Требования к составлению памяток и инструкций для пациентов. Организация работы прививочного кабинета поликлиники. Возрастные особенности иммунитета. Основы активной иммунизации. Характеристика вакцин, оптимальные сроки введения.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80EE3" w:rsidRPr="002F6DE2" w:rsidTr="00BD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</w:tcPr>
          <w:p w:rsidR="003916F0" w:rsidRPr="002F6DE2" w:rsidRDefault="003916F0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680EE3" w:rsidRDefault="00680EE3" w:rsidP="00644624">
            <w:pPr>
              <w:snapToGrid w:val="0"/>
              <w:jc w:val="both"/>
            </w:pPr>
            <w:r>
              <w:t xml:space="preserve">Календарь прививок. </w:t>
            </w:r>
            <w:r w:rsidRPr="00D82FFC">
              <w:t>Обучение организации и проведению противоэпидемических мероприятий.</w:t>
            </w:r>
            <w:r>
              <w:t xml:space="preserve"> </w:t>
            </w:r>
            <w:r w:rsidRPr="00D82FFC">
              <w:t>Обучение организации и проведению санитарн</w:t>
            </w:r>
            <w:proofErr w:type="gramStart"/>
            <w:r w:rsidRPr="00D82FFC">
              <w:t>о-</w:t>
            </w:r>
            <w:proofErr w:type="gramEnd"/>
            <w:r w:rsidRPr="00D82FFC">
              <w:t xml:space="preserve"> гигиенического воспитания населения.</w:t>
            </w:r>
            <w:r>
              <w:t xml:space="preserve"> </w:t>
            </w:r>
            <w:r w:rsidRPr="00D82FFC">
              <w:t>Составление индивидуальных планов иммунопрофилактики. Проведение бесед с пациентами и их окружением по вопросам подготовки и проведения иммунопрофилактики.</w:t>
            </w:r>
            <w:r>
              <w:t xml:space="preserve"> </w:t>
            </w:r>
            <w:r w:rsidRPr="00D82FFC">
              <w:t>Составление памяток по иммунопрофилактике.</w:t>
            </w:r>
            <w:r w:rsidR="00644624">
              <w:t xml:space="preserve"> </w:t>
            </w:r>
            <w:r w:rsidRPr="007D16AB">
              <w:lastRenderedPageBreak/>
              <w:t xml:space="preserve">Выполнение </w:t>
            </w:r>
            <w:proofErr w:type="gramStart"/>
            <w:r w:rsidRPr="007D16AB">
              <w:t>п</w:t>
            </w:r>
            <w:proofErr w:type="gramEnd"/>
            <w:r w:rsidRPr="007D16AB">
              <w:t>/к, в/м инъекций, оформление медицинской документации: карты учета диспансеризации ф. N 131/у-86; учетной формы №064/у «Журнал учета профилактических прививок», учетной формы №063-у «Карта профилактических прививок», учетной формы №058-у «Экстренное извещение об инфекционном заболевании, пищевом, остром профессиональном отравлении, необычной реакции на прививку».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center"/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37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3.6</w:t>
            </w:r>
            <w:r w:rsidRPr="002F6DE2">
              <w:rPr>
                <w:rFonts w:eastAsia="Calibri"/>
                <w:b/>
                <w:bCs/>
              </w:rPr>
              <w:t xml:space="preserve">. </w:t>
            </w:r>
            <w:r w:rsidRPr="00680EE3">
              <w:rPr>
                <w:rFonts w:eastAsia="Calibri"/>
                <w:b/>
                <w:lang w:eastAsia="en-US"/>
              </w:rPr>
              <w:t>Организация работы Центров здоровья. Диспансеризация. Роль медицинской сестры в экспертизе нетрудоспособности</w:t>
            </w:r>
            <w:r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680EE3" w:rsidRPr="0043775F" w:rsidRDefault="00FD7AFE" w:rsidP="00680EE3">
            <w:pPr>
              <w:widowControl w:val="0"/>
              <w:jc w:val="center"/>
              <w:rPr>
                <w:highlight w:val="yellow"/>
              </w:rPr>
            </w:pPr>
            <w:r w:rsidRPr="00FD7AFE">
              <w:t>2</w:t>
            </w: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680EE3" w:rsidRPr="002F6DE2" w:rsidRDefault="00680EE3" w:rsidP="00644624">
            <w:pPr>
              <w:jc w:val="both"/>
            </w:pPr>
            <w:r w:rsidRPr="00D82FFC">
              <w:t>Структура и организация работы Центров здоровья</w:t>
            </w:r>
            <w:r>
              <w:t xml:space="preserve">. </w:t>
            </w:r>
            <w:r w:rsidRPr="00D82FFC">
              <w:t xml:space="preserve">Основные цели и задачи деятельности. </w:t>
            </w:r>
            <w:r>
              <w:t>Диспансеризация - определение,</w:t>
            </w:r>
            <w:r w:rsidRPr="00D25C20">
              <w:t xml:space="preserve"> цели, задачи, принципы. Порядок организации и проведения диспансерного наблюдения взрослого и детского населения. Этапы диспансеризации. Принципы формирования групп диспансерного наблюдения. Группы диспансерного учета. Карта учета диспансеризации. Роль </w:t>
            </w:r>
            <w:r>
              <w:t>медицинской сестры</w:t>
            </w:r>
            <w:r w:rsidRPr="00D25C20">
              <w:t xml:space="preserve"> в организации и проведении диспансеризации на закрепленном участке. </w:t>
            </w:r>
            <w:r>
              <w:t>Н</w:t>
            </w:r>
            <w:r w:rsidRPr="00D82FFC">
              <w:t>етрудоспособность</w:t>
            </w:r>
            <w:r>
              <w:t>, определение, причины, виды.</w:t>
            </w:r>
            <w:r w:rsidRPr="00D82FFC">
              <w:t xml:space="preserve"> </w:t>
            </w:r>
            <w:r>
              <w:t>Экспертиза</w:t>
            </w:r>
            <w:r w:rsidRPr="00D82FFC">
              <w:t xml:space="preserve"> трудоспособности в системе оказания первичной медицинской помощи. Задачи </w:t>
            </w:r>
            <w:r>
              <w:t>и п</w:t>
            </w:r>
            <w:r w:rsidRPr="00D82FFC">
              <w:t xml:space="preserve">орядок </w:t>
            </w:r>
            <w:r>
              <w:t xml:space="preserve">проведения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  <w:r w:rsidRPr="00D82FFC">
              <w:t>.</w:t>
            </w:r>
            <w:r>
              <w:t xml:space="preserve"> Роль медицинской сестры. </w:t>
            </w:r>
            <w:r w:rsidRPr="00D82FFC">
              <w:t>Правила заполнения и выдачи документов, подтверждающих временную нетрудоспособность.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r w:rsidRPr="002F6DE2">
              <w:rPr>
                <w:rFonts w:eastAsia="Calibri"/>
                <w:b/>
                <w:bCs/>
              </w:rPr>
              <w:t xml:space="preserve">. </w:t>
            </w:r>
            <w:r w:rsidR="003916F0" w:rsidRPr="003916F0">
              <w:rPr>
                <w:rFonts w:eastAsia="Calibri"/>
                <w:b/>
                <w:lang w:eastAsia="en-US"/>
              </w:rPr>
              <w:t>Организация ПМСП пациентам, страдающим социально-значимыми заболеваниями. Организация работы Центров здоровья.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3916F0" w:rsidRPr="002F6DE2" w:rsidRDefault="003916F0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680EE3" w:rsidRPr="00D82FFC" w:rsidRDefault="003916F0" w:rsidP="00644624">
            <w:pPr>
              <w:jc w:val="both"/>
            </w:pPr>
            <w:r>
              <w:t xml:space="preserve">Организация работы </w:t>
            </w:r>
            <w:r w:rsidRPr="000D4548">
              <w:t xml:space="preserve">медицинской сестры при оказании </w:t>
            </w:r>
            <w:proofErr w:type="gramStart"/>
            <w:r w:rsidRPr="000D4548">
              <w:t>медико-социальной</w:t>
            </w:r>
            <w:proofErr w:type="gramEnd"/>
            <w:r w:rsidRPr="000D4548">
              <w:t xml:space="preserve"> помощи </w:t>
            </w:r>
            <w:r>
              <w:t>пациентам</w:t>
            </w:r>
            <w:r w:rsidRPr="000D4548">
              <w:t>, страдающим социально значимыми заболеваниями.</w:t>
            </w:r>
            <w:r>
              <w:t xml:space="preserve"> Этика и деонтология среднего медицинского персонала при работе с данным контингентом.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3916F0" w:rsidRPr="003916F0">
              <w:rPr>
                <w:rFonts w:eastAsia="Calibri"/>
                <w:b/>
                <w:lang w:eastAsia="en-US"/>
              </w:rPr>
              <w:t>Диспансеризация.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680EE3" w:rsidRPr="00D82FFC" w:rsidRDefault="003916F0" w:rsidP="00644624">
            <w:pPr>
              <w:ind w:left="-12"/>
              <w:jc w:val="both"/>
            </w:pPr>
            <w:r w:rsidRPr="004F7A1A">
              <w:t>Изучение нормативных правовых актов, регламентирующих проведение диспансеризации населения. Основные</w:t>
            </w:r>
            <w:r w:rsidRPr="00D82FFC">
              <w:t xml:space="preserve"> методы работы и роль медицинской сестры в проведении диспансеризации. Планирование динамического наблюдения и лечебно-оздоровительных мероприятий в зависимости от уровня здоровья. Особенности организации диспансерного наблюдения за детским контингентом, подростками, инвалидами войн.</w:t>
            </w:r>
            <w:r w:rsidR="00644624">
              <w:t xml:space="preserve"> </w:t>
            </w:r>
            <w:r w:rsidRPr="00D82FFC">
              <w:t xml:space="preserve">Проведение дополнительной диспансеризации лиц трудоспособного возраста. </w:t>
            </w:r>
            <w:r w:rsidRPr="00D82FFC">
              <w:lastRenderedPageBreak/>
              <w:t xml:space="preserve">Взаимодействие со специалистами в процессе диспансерного наблюдения. </w:t>
            </w:r>
            <w:r w:rsidRPr="004F7A1A">
              <w:t xml:space="preserve">Изучение особенностей проведения </w:t>
            </w:r>
            <w:proofErr w:type="gramStart"/>
            <w:r w:rsidRPr="004F7A1A">
              <w:t>скрининг-тестирования</w:t>
            </w:r>
            <w:proofErr w:type="gramEnd"/>
            <w:r w:rsidRPr="004F7A1A">
              <w:t xml:space="preserve"> различных групп населения. Изучение алгоритма определения групп здоровья.</w:t>
            </w:r>
            <w:r w:rsidR="00644624">
              <w:t xml:space="preserve"> </w:t>
            </w:r>
            <w:r w:rsidRPr="004F7A1A">
              <w:t>Ведение учета проведенных профилактических обследований и оздоровительных мероприятий на каждого пациента.</w:t>
            </w:r>
            <w:r w:rsidR="00644624">
              <w:t xml:space="preserve"> </w:t>
            </w:r>
            <w:r w:rsidRPr="004F7A1A">
              <w:t xml:space="preserve">Выполнение различных видов </w:t>
            </w:r>
            <w:proofErr w:type="spellStart"/>
            <w:r w:rsidRPr="004F7A1A">
              <w:t>скрининговой</w:t>
            </w:r>
            <w:proofErr w:type="spellEnd"/>
            <w:r w:rsidRPr="004F7A1A">
              <w:t xml:space="preserve"> диагностики на виртуальных тренажерах в моделируемых условиях. Оформление медицинской документации: карты учета диспансеризации ф. N 131/у-86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раздела 3 ПМ. 01. Обучение проведению профилактических мероприятий в системе </w:t>
            </w:r>
            <w:r w:rsidRPr="002F6DE2">
              <w:rPr>
                <w:b/>
              </w:rPr>
              <w:t>первичной медико-санитарной помощи: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схем: структуры учреждений здравоохранения, ока</w:t>
            </w:r>
            <w:r w:rsidR="00644624">
              <w:t xml:space="preserve">зывающих первичную медицинскую </w:t>
            </w:r>
            <w:r w:rsidRPr="002F6DE2">
              <w:t>помощь, основных факторов риска развития неинфекционных заболеваний.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планов гигиенического воспитания (первичная профилактика).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планов санитарно-гигиенического воспитания (вторичная и третичная профилактика).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планов противоэпидемических мероприятий.</w:t>
            </w:r>
          </w:p>
          <w:p w:rsidR="00680EE3" w:rsidRDefault="00680EE3" w:rsidP="00644624">
            <w:pPr>
              <w:widowControl w:val="0"/>
              <w:numPr>
                <w:ilvl w:val="2"/>
                <w:numId w:val="3"/>
              </w:numPr>
              <w:tabs>
                <w:tab w:val="clear" w:pos="2160"/>
              </w:tabs>
              <w:ind w:left="0" w:firstLine="0"/>
              <w:jc w:val="both"/>
            </w:pPr>
            <w:r w:rsidRPr="002F6DE2">
              <w:t xml:space="preserve">Составление планов проведения иммунопрофилактики. </w:t>
            </w:r>
          </w:p>
          <w:p w:rsidR="00680EE3" w:rsidRPr="002F6DE2" w:rsidRDefault="00680EE3" w:rsidP="00644624">
            <w:pPr>
              <w:widowControl w:val="0"/>
              <w:numPr>
                <w:ilvl w:val="2"/>
                <w:numId w:val="3"/>
              </w:numPr>
              <w:tabs>
                <w:tab w:val="clear" w:pos="2160"/>
              </w:tabs>
              <w:ind w:left="0" w:firstLine="0"/>
              <w:jc w:val="both"/>
            </w:pPr>
            <w:r w:rsidRPr="002F6DE2">
              <w:t>Изучение методической литературы.</w:t>
            </w:r>
          </w:p>
          <w:p w:rsidR="00680EE3" w:rsidRPr="002F6DE2" w:rsidRDefault="00680EE3" w:rsidP="00644624">
            <w:pPr>
              <w:widowControl w:val="0"/>
              <w:numPr>
                <w:ilvl w:val="2"/>
                <w:numId w:val="3"/>
              </w:numPr>
              <w:tabs>
                <w:tab w:val="clear" w:pos="2160"/>
              </w:tabs>
              <w:ind w:left="0" w:firstLine="0"/>
              <w:jc w:val="both"/>
            </w:pPr>
            <w:r w:rsidRPr="002F6DE2">
              <w:t>Составление тематических кроссвордов.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Подготовка лекций, памяток, бесед с пациентами и их окружением по вопросам подготовки и проведения иммунопрофилактики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C342B2" w:rsidP="00644624">
            <w:pPr>
              <w:widowControl w:val="0"/>
              <w:jc w:val="both"/>
            </w:pPr>
            <w:r>
              <w:t>18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Учебная практика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Инструктаж по технике безопасности. Распределение по рабочим местам.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Оформление медицинской документации. Инфекционный контроль и безопасная среда для пациента.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Уход за ребенком 1-го года жизни.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Уход за ребенком дошкольного возраста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Обучение осуществлению сестринской деятельности в акушерстве.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Обучение осуществлению сестринской деятельности в акушерстве.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Уход за пожилыми людьми.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Гигиеническое воспитание и обучение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в регистратуре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в кабинете (отделении) медицинской профилактике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участковой медицинской сестры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lastRenderedPageBreak/>
              <w:t>Организация работы участковой медицинской сестры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в здравпункте, в кабинете неотложной помощи.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Работа в процедурном кабинете поликлиники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прививочного кабинета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Оказание ПМСП «на дому»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дневного стационара</w:t>
            </w:r>
          </w:p>
          <w:p w:rsid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Подготовка отчета. Проверка документации. Зачет.</w:t>
            </w:r>
          </w:p>
          <w:p w:rsidR="00680EE3" w:rsidRPr="002F6DE2" w:rsidRDefault="00680EE3" w:rsidP="009A40BB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Виды работ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Получение общего и вводного инструктажей по охране труда и противопожарной безопасности.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Знакомство со структурой учреждения здравоохранения и правилами внутреннего распорядка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 учреждения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охраны труда и противопожарной безопасности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Отработка навыков работы в коллективе и в команде, эффективно общаться с коллегами, руководством, пациентами и их окружением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направлений на исследования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 - Знать роль сестринского персонала при проведении диспансеризации населения и работе «школ здоровья».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правила личной гигиены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Заполнять медицинские карты амбулаторного больного Ф – 025/у.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Учётная форма №025-12/у «Талоны амбулаторного пациента»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Мытье рук, использование средств защиты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Осуществлять патронажа к детям первого года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Осуществление ухода за детьми первого года жизни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Оценивание физическое и психомоторное развитие ребенка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Составления рекомендации по режиму дня, закаливанию и уходу за детьми данной возрастной группы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взвешивание пациента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санитарно-эпидемиологического режима работы детской поликлиники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примерное меню детям дошкольного возраста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режим дня для детей разных возрастных групп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 родителей ребенка принципам закаливания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Проводить исследования пульса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планы обучения питанию, безопасному поведению беременной, подготовке к родам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Участвовать  в диспансерном приеме и выявлении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проблем беременных женщин (измерение роста, определение массы беременной, </w:t>
            </w:r>
            <w:proofErr w:type="spellStart"/>
            <w:r>
              <w:t>определениевысоты</w:t>
            </w:r>
            <w:proofErr w:type="spellEnd"/>
            <w:r>
              <w:t xml:space="preserve"> стояния дна матки, измерение окружности живота, участие в оформлении документов).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 план беседы о влиянии курения 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алкоголя на репродуктивное здоровье мужчины 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женщины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подсчёт числа дыхательных движений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плана беседы о личной гигиене мужчины и женщины зрелого возраста.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 беседы о гигиене менструального цикла.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 беседы о режиме дня, питании и гигиены беременной женщине, в послеродовом периоде, в климактерическом периоде.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 план беседы по обучению семейной пары правильному использованию отдельных методов контрацепции.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</w:t>
            </w:r>
            <w:r>
              <w:t>Проводить</w:t>
            </w:r>
            <w:r>
              <w:t xml:space="preserve"> </w:t>
            </w:r>
            <w:r>
              <w:t>измерения</w:t>
            </w:r>
            <w:bookmarkStart w:id="5" w:name="_GoBack"/>
            <w:bookmarkEnd w:id="5"/>
            <w:r>
              <w:t xml:space="preserve"> окружности живота и высоты стояния дна матки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 срока беременности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срока декретного отпуска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предполагаемую дату родов по дате последней менструации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</w:t>
            </w:r>
            <w:r>
              <w:t>Проводить</w:t>
            </w:r>
            <w:r>
              <w:t xml:space="preserve"> уход  за молочными железами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Готовить пациента к сдаче крови на исследование (общий и биохимический анализы)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 ИМТ, измерение окружности талии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планы обучения поддержанию безопасности человека в разные возрастные периоды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Обучать  выявлению проблем, связанных с дефицитом знаний, умений и навыков в области укрепления здоровья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</w:t>
            </w:r>
            <w:r>
              <w:t>Определять</w:t>
            </w:r>
            <w:r>
              <w:t xml:space="preserve"> способы  решения проблем, лиц пожилого и старческого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Составлять план беседы по вопросам </w:t>
            </w:r>
            <w:r>
              <w:t>здорового образа</w:t>
            </w:r>
            <w:r>
              <w:t xml:space="preserve"> жизни пожилых и старых людей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 беседы с лицами пожилого возраста и их родственниками по вопросам сохранения и укрепления здоровья.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 - Готовить пациента к сбору биологического материала (мочи, кала, мокроты) на общий анализ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Выполнение работ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Проведение бесед с пациентами и их окружением по вопросам подготовки и проведения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 пациентов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Составлять беседы 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злоупотребления алкоголя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населения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Оформлять </w:t>
            </w:r>
            <w:proofErr w:type="spellStart"/>
            <w:r>
              <w:t>санбюллетень</w:t>
            </w:r>
            <w:proofErr w:type="spellEnd"/>
            <w:r>
              <w:t xml:space="preserve">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Отработка навыков работы в коллективе и в команде, эффективно общаться с коллегами, руководством, пациентами и их окружением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Оформление карты учета диспансеризации Ф – 131/у-86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Знакомство с организацией работы кабинета (отделения) профилактики, центра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Участвовать  в доврачебном этапе профилактических осмотров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Выявлять факторы риска при профилактических осмотрах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 дезинфекцию  изделий медицинского назначения и объектов внешней среды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контрольные карты диспансерного наблюдения Ф-030/у-04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Выполнять  работы с соблюдением правил внутреннего распорядка, норм медицинской этики, морали и права, </w:t>
            </w:r>
            <w:r>
              <w:lastRenderedPageBreak/>
              <w:t>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 правила личной гигиены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Проводить  </w:t>
            </w:r>
            <w:proofErr w:type="gramStart"/>
            <w:r>
              <w:t>оздоровительные</w:t>
            </w:r>
            <w:proofErr w:type="gramEnd"/>
            <w:r>
              <w:t xml:space="preserve"> и профилактические мероприятий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Использовать информационно-коммуникационных технологий в профессиональной деятельности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Измерять  и давать оценку АД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Заполнять  учетной формы №064/у «Журнал учета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распорядка, норм медицинской этики, морали и права, 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Применять 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правила личной гигиены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</w:t>
            </w:r>
            <w:proofErr w:type="spellStart"/>
            <w:r>
              <w:t>Проведить</w:t>
            </w:r>
            <w:proofErr w:type="spellEnd"/>
            <w:r>
              <w:t xml:space="preserve"> дезинфекцию изделий медицинского назначения и объектов внешней среды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 термометрии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Заполнять учётные формы №039/у - 1- 06 «Дневник учета работы медицинской сестры участковой»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 учетные формы №063-у «Карта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распорядка, норм медицинской этики, морали и права, 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Участвовать в доврачебном этапе профилактических осмотров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Участвовать в проведении профилактических медицинских осмотрах взрослого населения.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направления на исследования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proofErr w:type="gramStart"/>
            <w:r>
              <w:t>- Выполнение в/в инъекции</w:t>
            </w:r>
            <w:proofErr w:type="gramEnd"/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охраны труда и противопожарной безопасности при уходе за пациентом во время процедур и манипуляций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Проводить </w:t>
            </w:r>
            <w:proofErr w:type="gramStart"/>
            <w:r>
              <w:t>текущие</w:t>
            </w:r>
            <w:proofErr w:type="gramEnd"/>
            <w:r>
              <w:t xml:space="preserve"> и генеральные  </w:t>
            </w:r>
            <w:proofErr w:type="spellStart"/>
            <w:r>
              <w:t>убороки</w:t>
            </w:r>
            <w:proofErr w:type="spellEnd"/>
            <w:r>
              <w:t xml:space="preserve"> помещений с использованием различных дезинфицирующих средств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требований охраны труда при работе с дезинфицирующими средствами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Вести  медицинскую документацию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Взятие крови из вены на исследование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Соблюдать требования охраны труда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охраны труда при работе с дезинфицирующими средствами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</w:t>
            </w:r>
            <w:r>
              <w:t>Проводить</w:t>
            </w:r>
            <w:r>
              <w:t xml:space="preserve"> </w:t>
            </w:r>
            <w:proofErr w:type="gramStart"/>
            <w:r>
              <w:t>текущие</w:t>
            </w:r>
            <w:proofErr w:type="gramEnd"/>
            <w:r>
              <w:t xml:space="preserve"> и генеральные </w:t>
            </w:r>
            <w:proofErr w:type="spellStart"/>
            <w:r>
              <w:t>убороки</w:t>
            </w:r>
            <w:proofErr w:type="spellEnd"/>
            <w:r>
              <w:t xml:space="preserve"> помещений с использованием различных дезинфицирующих средств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Заполнять  учетные формы №064/у «Журнал учета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 учетные формы №063-у  «Карта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учетные формы №058-у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Особенности введения вакцин, входящих в календарь прививок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Выполнять  </w:t>
            </w:r>
            <w:proofErr w:type="gramStart"/>
            <w:r>
              <w:t>в</w:t>
            </w:r>
            <w:proofErr w:type="gramEnd"/>
            <w:r>
              <w:t>/к инъекций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Выполнение работ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Применять  методы и способы решения профессиональных задач при проведении профилактических мероприятий; оценка эффективности и качества выполнения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 в/</w:t>
            </w:r>
            <w:proofErr w:type="gramStart"/>
            <w:r>
              <w:t>м</w:t>
            </w:r>
            <w:proofErr w:type="gramEnd"/>
            <w:r>
              <w:t xml:space="preserve"> инъекции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Измерять рост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Выполнение работ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 охраны труда и противопожарной безопасности при уходе за пациентом во время процедур и манипуляций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Раскладка и раздача лекарственных средств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Выполнение </w:t>
            </w:r>
            <w:proofErr w:type="gramStart"/>
            <w:r>
              <w:t>п</w:t>
            </w:r>
            <w:proofErr w:type="gramEnd"/>
            <w:r>
              <w:t>/к инъекции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 текстовой и цифровой  отчет о выполненных манипуляциях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Подготовка отчета. </w:t>
            </w:r>
          </w:p>
          <w:p w:rsidR="00680EE3" w:rsidRPr="002F6DE2" w:rsidRDefault="009A40BB" w:rsidP="009A40BB">
            <w:pPr>
              <w:widowControl w:val="0"/>
              <w:ind w:left="2"/>
              <w:jc w:val="both"/>
            </w:pPr>
            <w:r>
              <w:t>- Ведение дневника учебной практики.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44624" w:rsidP="00680EE3">
            <w:pPr>
              <w:widowControl w:val="0"/>
              <w:jc w:val="center"/>
            </w:pPr>
            <w:r>
              <w:lastRenderedPageBreak/>
              <w:t>108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i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  <w:r w:rsidRPr="002F6DE2">
              <w:rPr>
                <w:i/>
              </w:rPr>
              <w:t xml:space="preserve"> – </w:t>
            </w:r>
            <w:r w:rsidR="00644624">
              <w:rPr>
                <w:b/>
              </w:rPr>
              <w:t xml:space="preserve">(по профилю специальности) </w:t>
            </w:r>
            <w:r w:rsidRPr="002F6DE2">
              <w:rPr>
                <w:b/>
              </w:rPr>
              <w:t>Сестринское дело в системе первичной медико-санитарной помощи.</w:t>
            </w:r>
          </w:p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  <w:i/>
              </w:rPr>
            </w:pPr>
            <w:r w:rsidRPr="002F6DE2">
              <w:rPr>
                <w:rFonts w:eastAsia="Calibri"/>
                <w:b/>
                <w:bCs/>
              </w:rPr>
              <w:t>Виды работ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Получение общего и вводного инструктажей по охране труда и противопожарной безопасности.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</w:t>
            </w:r>
            <w:r w:rsidRPr="009A40BB">
              <w:rPr>
                <w:rFonts w:eastAsia="Calibri"/>
                <w:bCs/>
              </w:rPr>
              <w:t>Знакомство</w:t>
            </w:r>
            <w:r w:rsidRPr="009A40BB">
              <w:rPr>
                <w:rFonts w:eastAsia="Calibri"/>
                <w:bCs/>
              </w:rPr>
              <w:t xml:space="preserve"> со структурой учреждения здравоохранения и правилами внутреннего распорядка.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Выполнение работ с соблюдением норм медицинской этики, морали и права.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Выполнение работ с соблюдением правил внутреннего распорядка учреждения.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Заполнение медицинской карты амбулаторного больного Ф – 025/у;  Учётная форма №025-12/у «Талон амбулаторного пациента».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lastRenderedPageBreak/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Проведения профилактических мероприятий при осуществлении сестринского ухода.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Способствовать формированию поведенческих мотивов на здоровый образ жизни.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Составлять и проводить беседы, доклады, оформлять санитарные бюллетени, памятки, плакаты по рациональному питанию, двигательной активности, профилактике </w:t>
            </w:r>
            <w:proofErr w:type="spellStart"/>
            <w:r w:rsidRPr="009A40BB">
              <w:rPr>
                <w:rFonts w:eastAsia="Calibri"/>
                <w:bCs/>
              </w:rPr>
              <w:t>табакокурения</w:t>
            </w:r>
            <w:proofErr w:type="spellEnd"/>
            <w:r w:rsidRPr="009A40BB">
              <w:rPr>
                <w:rFonts w:eastAsia="Calibri"/>
                <w:bCs/>
              </w:rPr>
              <w:t>, алкоголизма.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</w:t>
            </w:r>
            <w:r w:rsidRPr="009A40BB">
              <w:rPr>
                <w:rFonts w:eastAsia="Calibri"/>
                <w:bCs/>
              </w:rPr>
              <w:t>Проводить</w:t>
            </w:r>
            <w:r>
              <w:rPr>
                <w:rFonts w:eastAsia="Calibri"/>
                <w:bCs/>
              </w:rPr>
              <w:t xml:space="preserve"> </w:t>
            </w:r>
            <w:r w:rsidRPr="009A40BB">
              <w:rPr>
                <w:rFonts w:eastAsia="Calibri"/>
                <w:bCs/>
              </w:rPr>
              <w:t>предварительные и периодические осмотры.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Подсчёт числа дыхательных движений.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Подсчет и характеристика пульса.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</w:t>
            </w:r>
            <w:r w:rsidRPr="009A40BB">
              <w:rPr>
                <w:rFonts w:eastAsia="Calibri"/>
                <w:bCs/>
              </w:rPr>
              <w:t>Заполнение Учётная</w:t>
            </w:r>
            <w:r w:rsidRPr="009A40BB">
              <w:rPr>
                <w:rFonts w:eastAsia="Calibri"/>
                <w:bCs/>
              </w:rPr>
              <w:t xml:space="preserve"> форма №039/у - 1- 06 «Дневник учета работы медицинской сестры участковой»; 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Оформление направлений на исследования.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Готовить дезинфицирующие растворы различных концентраций.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Выполнять требования нормативных документов при обращении с медицинскими отходами класса</w:t>
            </w:r>
            <w:proofErr w:type="gramStart"/>
            <w:r w:rsidRPr="009A40BB">
              <w:rPr>
                <w:rFonts w:eastAsia="Calibri"/>
                <w:bCs/>
              </w:rPr>
              <w:t xml:space="preserve"> А</w:t>
            </w:r>
            <w:proofErr w:type="gramEnd"/>
            <w:r w:rsidRPr="009A40BB">
              <w:rPr>
                <w:rFonts w:eastAsia="Calibri"/>
                <w:bCs/>
              </w:rPr>
              <w:t xml:space="preserve"> и Б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Особенности введения лекарственных препаратов (выполнение в/в, </w:t>
            </w:r>
            <w:proofErr w:type="gramStart"/>
            <w:r w:rsidRPr="009A40BB">
              <w:rPr>
                <w:rFonts w:eastAsia="Calibri"/>
                <w:bCs/>
              </w:rPr>
              <w:t>п</w:t>
            </w:r>
            <w:proofErr w:type="gramEnd"/>
            <w:r w:rsidRPr="009A40BB">
              <w:rPr>
                <w:rFonts w:eastAsia="Calibri"/>
                <w:bCs/>
              </w:rPr>
              <w:t>/к и в/м инъекций)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Раскладка и раздача лекарственных средств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Знать современные представления о здоровье в разные возрастные периоды, возможные факторы, влияющие на </w:t>
            </w:r>
            <w:r w:rsidRPr="009A40BB">
              <w:rPr>
                <w:rFonts w:eastAsia="Calibri"/>
                <w:bCs/>
              </w:rPr>
              <w:lastRenderedPageBreak/>
              <w:t>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диспансеризации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пациента инструментальным методам исследования (ФГС, ЭКГ, УЗИ брюшной полости)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пациента лабораторным методам исследования (анализам крови, мочи, кала, мокроты)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-Заполнять</w:t>
            </w:r>
            <w:r>
              <w:rPr>
                <w:rFonts w:eastAsia="Calibri"/>
                <w:bCs/>
              </w:rPr>
              <w:t xml:space="preserve"> </w:t>
            </w:r>
            <w:r w:rsidRPr="009A40BB">
              <w:rPr>
                <w:rFonts w:eastAsia="Calibri"/>
                <w:bCs/>
              </w:rPr>
              <w:t>документацию по вакцинации.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Мытье рук, использование средств защиты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Проведение текущей и генеральной уборок помещений с использованием различных дезинфицирующих средств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Особенности введения вакцин, входящих в календарь прививок (выполнение в/к, </w:t>
            </w:r>
            <w:proofErr w:type="gramStart"/>
            <w:r w:rsidRPr="009A40BB">
              <w:rPr>
                <w:rFonts w:eastAsia="Calibri"/>
                <w:bCs/>
              </w:rPr>
              <w:t>п</w:t>
            </w:r>
            <w:proofErr w:type="gramEnd"/>
            <w:r w:rsidRPr="009A40BB">
              <w:rPr>
                <w:rFonts w:eastAsia="Calibri"/>
                <w:bCs/>
              </w:rPr>
              <w:t>/к и в/м инъекций, пероральное введение)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lastRenderedPageBreak/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Измерение и оценка АД 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Проведение термометрии 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Ведение дневника производственной практики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Составление текстового и цифрового отчета о выполненных манипуляциях.</w:t>
            </w:r>
          </w:p>
          <w:p w:rsidR="00680EE3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 Анализ полученной информации.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80EE3">
            <w:pPr>
              <w:widowControl w:val="0"/>
              <w:jc w:val="center"/>
            </w:pPr>
            <w:r w:rsidRPr="001877EF">
              <w:lastRenderedPageBreak/>
              <w:t>36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80EE3">
            <w:pPr>
              <w:widowControl w:val="0"/>
              <w:jc w:val="center"/>
            </w:pPr>
            <w:r w:rsidRPr="001877EF">
              <w:t>140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F4004B" w:rsidRDefault="00F4004B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  <w:sectPr w:rsidR="00012E03" w:rsidSect="00012E0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12E03" w:rsidRPr="007A0E28" w:rsidRDefault="00012E03" w:rsidP="00252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6" w:name="_Toc33612693"/>
      <w:r w:rsidRPr="007A0E28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  <w:bookmarkEnd w:id="6"/>
    </w:p>
    <w:p w:rsidR="00012E03" w:rsidRPr="007A0E28" w:rsidRDefault="00012E03" w:rsidP="008753B1">
      <w:pPr>
        <w:widowControl w:val="0"/>
        <w:jc w:val="both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bookmarkStart w:id="7" w:name="_Toc33612694"/>
      <w:r w:rsidRPr="007A0E28">
        <w:rPr>
          <w:b/>
          <w:sz w:val="28"/>
          <w:szCs w:val="28"/>
        </w:rPr>
        <w:t xml:space="preserve">4.1. </w:t>
      </w:r>
      <w:r w:rsidRPr="007A0E28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bookmarkEnd w:id="7"/>
    </w:p>
    <w:p w:rsidR="00CA02AA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</w:p>
    <w:p w:rsidR="00CA02AA" w:rsidRPr="001401EF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>Реализация профессионального модуля предполагает наличие</w:t>
      </w:r>
      <w:r>
        <w:rPr>
          <w:sz w:val="28"/>
          <w:szCs w:val="32"/>
        </w:rPr>
        <w:t>:</w:t>
      </w:r>
    </w:p>
    <w:p w:rsidR="00CA02AA" w:rsidRPr="002B7C69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CA02AA">
        <w:rPr>
          <w:bCs/>
          <w:sz w:val="28"/>
          <w:szCs w:val="28"/>
        </w:rPr>
        <w:t>Кабинет гигиены и экологии человека, основ профилактики, общественного здоровья и здравоохранения</w:t>
      </w:r>
      <w:r w:rsidRPr="00757E45">
        <w:rPr>
          <w:bCs/>
          <w:sz w:val="28"/>
          <w:szCs w:val="28"/>
        </w:rPr>
        <w:t xml:space="preserve">; </w:t>
      </w:r>
      <w:r w:rsidRPr="00CA02AA">
        <w:rPr>
          <w:bCs/>
          <w:sz w:val="28"/>
          <w:szCs w:val="28"/>
        </w:rPr>
        <w:t>Кабинет гигиены и экологии человека, основ профилактики, общественного здоровья и здравоохранения</w:t>
      </w:r>
      <w:r>
        <w:rPr>
          <w:bCs/>
          <w:sz w:val="28"/>
          <w:szCs w:val="28"/>
        </w:rPr>
        <w:t>;</w:t>
      </w:r>
      <w:r w:rsidRPr="00CA02AA">
        <w:t xml:space="preserve"> </w:t>
      </w:r>
      <w:r w:rsidRPr="00CA02AA">
        <w:rPr>
          <w:bCs/>
          <w:sz w:val="28"/>
          <w:szCs w:val="28"/>
        </w:rPr>
        <w:t>Кабинет сестринского дела</w:t>
      </w:r>
      <w:r>
        <w:rPr>
          <w:bCs/>
          <w:sz w:val="28"/>
          <w:szCs w:val="28"/>
        </w:rPr>
        <w:t>;</w:t>
      </w:r>
      <w:r w:rsidRPr="00757E45">
        <w:rPr>
          <w:bCs/>
          <w:sz w:val="28"/>
          <w:szCs w:val="28"/>
        </w:rPr>
        <w:t xml:space="preserve"> ООО «Первый доктор</w:t>
      </w:r>
      <w:r>
        <w:rPr>
          <w:bCs/>
          <w:sz w:val="28"/>
          <w:szCs w:val="28"/>
        </w:rPr>
        <w:t>».</w:t>
      </w:r>
    </w:p>
    <w:p w:rsidR="00CA02AA" w:rsidRPr="001401EF" w:rsidRDefault="00CA02AA" w:rsidP="008753B1">
      <w:pPr>
        <w:pStyle w:val="ab"/>
        <w:widowControl w:val="0"/>
        <w:spacing w:after="0"/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>Оборудование учебного кабинета</w:t>
      </w:r>
      <w:r>
        <w:rPr>
          <w:sz w:val="28"/>
          <w:szCs w:val="32"/>
        </w:rPr>
        <w:t>, лабораторий</w:t>
      </w:r>
      <w:r w:rsidRPr="001401EF">
        <w:rPr>
          <w:sz w:val="28"/>
          <w:szCs w:val="32"/>
        </w:rPr>
        <w:t xml:space="preserve"> и рабочих мест кабинета</w:t>
      </w:r>
      <w:r>
        <w:rPr>
          <w:sz w:val="28"/>
          <w:szCs w:val="32"/>
        </w:rPr>
        <w:t>, лабораторий</w:t>
      </w:r>
      <w:r w:rsidRPr="001401EF">
        <w:rPr>
          <w:sz w:val="28"/>
          <w:szCs w:val="32"/>
        </w:rPr>
        <w:t>: посадочные места по количеству обучающихся;  рабочее место преподавателя.</w:t>
      </w:r>
    </w:p>
    <w:p w:rsidR="00CA02AA" w:rsidRPr="001401EF" w:rsidRDefault="00CA02AA" w:rsidP="008753B1">
      <w:pPr>
        <w:pStyle w:val="ab"/>
        <w:widowControl w:val="0"/>
        <w:spacing w:after="0"/>
        <w:ind w:firstLine="709"/>
        <w:contextualSpacing/>
        <w:jc w:val="both"/>
        <w:rPr>
          <w:sz w:val="28"/>
          <w:szCs w:val="32"/>
        </w:rPr>
      </w:pPr>
      <w:r w:rsidRPr="001401EF">
        <w:rPr>
          <w:spacing w:val="3"/>
          <w:sz w:val="28"/>
          <w:szCs w:val="32"/>
        </w:rPr>
        <w:t xml:space="preserve">Технические </w:t>
      </w:r>
      <w:r w:rsidRPr="001401EF">
        <w:rPr>
          <w:spacing w:val="2"/>
          <w:sz w:val="28"/>
          <w:szCs w:val="32"/>
        </w:rPr>
        <w:t>средства</w:t>
      </w:r>
      <w:r>
        <w:rPr>
          <w:spacing w:val="2"/>
          <w:sz w:val="28"/>
          <w:szCs w:val="32"/>
        </w:rPr>
        <w:t xml:space="preserve"> </w:t>
      </w:r>
      <w:r w:rsidRPr="001401EF">
        <w:rPr>
          <w:sz w:val="28"/>
          <w:szCs w:val="32"/>
        </w:rPr>
        <w:t xml:space="preserve">обучения: </w:t>
      </w:r>
      <w:r w:rsidRPr="001401EF">
        <w:rPr>
          <w:spacing w:val="2"/>
          <w:sz w:val="28"/>
          <w:szCs w:val="32"/>
        </w:rPr>
        <w:t>аудиовизуальные,</w:t>
      </w:r>
      <w:r>
        <w:rPr>
          <w:spacing w:val="2"/>
          <w:sz w:val="28"/>
          <w:szCs w:val="32"/>
        </w:rPr>
        <w:t xml:space="preserve"> </w:t>
      </w:r>
      <w:r w:rsidRPr="001401EF">
        <w:rPr>
          <w:spacing w:val="3"/>
          <w:sz w:val="28"/>
          <w:szCs w:val="32"/>
        </w:rPr>
        <w:t xml:space="preserve">компьютерные </w:t>
      </w:r>
      <w:r w:rsidRPr="001401EF">
        <w:rPr>
          <w:sz w:val="28"/>
          <w:szCs w:val="32"/>
        </w:rPr>
        <w:t xml:space="preserve">и </w:t>
      </w:r>
      <w:r w:rsidRPr="001401EF">
        <w:rPr>
          <w:spacing w:val="3"/>
          <w:sz w:val="28"/>
          <w:szCs w:val="32"/>
        </w:rPr>
        <w:t>телекоммуникационные.</w:t>
      </w:r>
    </w:p>
    <w:p w:rsidR="00CA02AA" w:rsidRPr="001401EF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  <w:r w:rsidRPr="001401EF">
        <w:rPr>
          <w:bCs/>
          <w:sz w:val="28"/>
          <w:szCs w:val="32"/>
        </w:rPr>
        <w:t>Оборудование лаборатории и рабочих мест лаборатории: аудиовизуальные, компьютерные и телекоммуникационные средства.</w:t>
      </w:r>
    </w:p>
    <w:p w:rsidR="00CA02AA" w:rsidRPr="001401EF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 xml:space="preserve">Реализация профессионального модуля предполагает </w:t>
      </w:r>
      <w:r>
        <w:rPr>
          <w:sz w:val="28"/>
          <w:szCs w:val="32"/>
        </w:rPr>
        <w:t>учебную и</w:t>
      </w:r>
      <w:r w:rsidRPr="001401EF">
        <w:rPr>
          <w:sz w:val="28"/>
          <w:szCs w:val="32"/>
        </w:rPr>
        <w:t xml:space="preserve"> производственную практику.</w:t>
      </w:r>
    </w:p>
    <w:p w:rsidR="00CA02AA" w:rsidRPr="001401EF" w:rsidRDefault="00CA02AA" w:rsidP="008753B1">
      <w:pPr>
        <w:widowControl w:val="0"/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 xml:space="preserve">Оборудование и технологическое оснащение рабочих мест: </w:t>
      </w:r>
      <w:proofErr w:type="gramStart"/>
      <w:r w:rsidRPr="001401EF">
        <w:rPr>
          <w:sz w:val="28"/>
          <w:szCs w:val="32"/>
        </w:rPr>
        <w:t>аудиовизуальные</w:t>
      </w:r>
      <w:proofErr w:type="gramEnd"/>
      <w:r w:rsidRPr="001401EF">
        <w:rPr>
          <w:sz w:val="28"/>
          <w:szCs w:val="32"/>
        </w:rPr>
        <w:t>, компьютерные и телекоммуникационные, а также библиотека, читальный зал с выходом в сеть Интернет.</w:t>
      </w:r>
    </w:p>
    <w:p w:rsidR="00B6226D" w:rsidRDefault="00B6226D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8" w:name="_Toc33612695"/>
      <w:r w:rsidRPr="007A0E28">
        <w:rPr>
          <w:b/>
          <w:sz w:val="28"/>
          <w:szCs w:val="28"/>
        </w:rPr>
        <w:t>4.2. Информационное обеспечение обучения</w:t>
      </w:r>
      <w:bookmarkEnd w:id="8"/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A0E2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02AA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173113" w:rsidRPr="00173113" w:rsidRDefault="00173113" w:rsidP="0017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</w:rPr>
      </w:pPr>
      <w:r w:rsidRPr="00173113">
        <w:rPr>
          <w:b/>
          <w:sz w:val="28"/>
        </w:rPr>
        <w:t>Основные источники:</w:t>
      </w:r>
    </w:p>
    <w:p w:rsidR="00173113" w:rsidRPr="00173113" w:rsidRDefault="00173113" w:rsidP="00173113">
      <w:pPr>
        <w:shd w:val="clear" w:color="auto" w:fill="FFFFFF"/>
        <w:spacing w:line="360" w:lineRule="auto"/>
        <w:jc w:val="both"/>
        <w:rPr>
          <w:b/>
          <w:color w:val="000000"/>
          <w:sz w:val="28"/>
          <w:lang w:eastAsia="ar-SA"/>
        </w:rPr>
      </w:pPr>
      <w:r w:rsidRPr="00173113">
        <w:rPr>
          <w:color w:val="000000"/>
          <w:sz w:val="28"/>
          <w:lang w:eastAsia="ar-SA"/>
        </w:rPr>
        <w:t>1. Общественное здоровье и здравоохранение</w:t>
      </w:r>
      <w:proofErr w:type="gramStart"/>
      <w:r w:rsidRPr="00173113">
        <w:rPr>
          <w:color w:val="000000"/>
          <w:sz w:val="28"/>
          <w:lang w:eastAsia="ar-SA"/>
        </w:rPr>
        <w:t xml:space="preserve"> :</w:t>
      </w:r>
      <w:proofErr w:type="gramEnd"/>
      <w:r w:rsidRPr="00173113">
        <w:rPr>
          <w:color w:val="000000"/>
          <w:sz w:val="28"/>
          <w:lang w:eastAsia="ar-SA"/>
        </w:rPr>
        <w:t xml:space="preserve"> учебник / Н.М. </w:t>
      </w:r>
      <w:proofErr w:type="spellStart"/>
      <w:r w:rsidRPr="00173113">
        <w:rPr>
          <w:color w:val="000000"/>
          <w:sz w:val="28"/>
          <w:lang w:eastAsia="ar-SA"/>
        </w:rPr>
        <w:t>Агарков</w:t>
      </w:r>
      <w:proofErr w:type="spellEnd"/>
      <w:r w:rsidRPr="00173113">
        <w:rPr>
          <w:color w:val="000000"/>
          <w:sz w:val="28"/>
          <w:lang w:eastAsia="ar-SA"/>
        </w:rPr>
        <w:t>, С.Н. Гонтарев, Н.Н. Зубарева, В.Ф. Куликовский, Д.И. Кича. - М.</w:t>
      </w:r>
      <w:proofErr w:type="gramStart"/>
      <w:r w:rsidRPr="00173113">
        <w:rPr>
          <w:color w:val="000000"/>
          <w:sz w:val="28"/>
          <w:lang w:eastAsia="ar-SA"/>
        </w:rPr>
        <w:t xml:space="preserve"> :</w:t>
      </w:r>
      <w:proofErr w:type="gramEnd"/>
      <w:r w:rsidRPr="00173113">
        <w:rPr>
          <w:color w:val="000000"/>
          <w:sz w:val="28"/>
          <w:lang w:eastAsia="ar-SA"/>
        </w:rPr>
        <w:t xml:space="preserve"> ИНФРА-М, 2019 </w:t>
      </w:r>
      <w:hyperlink r:id="rId10" w:history="1">
        <w:r w:rsidRPr="00173113">
          <w:rPr>
            <w:rStyle w:val="af2"/>
            <w:color w:val="000000" w:themeColor="text1"/>
            <w:sz w:val="28"/>
            <w:lang w:eastAsia="ar-SA"/>
          </w:rPr>
          <w:t>http://znanium.com/catalog/product/1025130</w:t>
        </w:r>
      </w:hyperlink>
    </w:p>
    <w:p w:rsidR="00173113" w:rsidRPr="00173113" w:rsidRDefault="00173113" w:rsidP="00173113">
      <w:pPr>
        <w:spacing w:line="360" w:lineRule="auto"/>
        <w:jc w:val="both"/>
        <w:rPr>
          <w:sz w:val="28"/>
        </w:rPr>
      </w:pPr>
      <w:r w:rsidRPr="00173113">
        <w:rPr>
          <w:sz w:val="28"/>
        </w:rPr>
        <w:t>2.Основы профилактики: учебное пособие/Солодовников Ю.Л.. - СПб: Лань,2019</w:t>
      </w:r>
    </w:p>
    <w:p w:rsidR="00173113" w:rsidRPr="00173113" w:rsidRDefault="00173113" w:rsidP="00173113">
      <w:pPr>
        <w:spacing w:line="360" w:lineRule="auto"/>
        <w:jc w:val="both"/>
        <w:rPr>
          <w:sz w:val="28"/>
        </w:rPr>
      </w:pPr>
      <w:r w:rsidRPr="00173113">
        <w:rPr>
          <w:sz w:val="28"/>
        </w:rPr>
        <w:t>3.</w:t>
      </w:r>
      <w:r w:rsidRPr="00173113">
        <w:rPr>
          <w:sz w:val="28"/>
        </w:rPr>
        <w:tab/>
        <w:t xml:space="preserve">Первичная доврачебная медицинская помощь: Учебное пособие / В.Г. </w:t>
      </w:r>
      <w:proofErr w:type="spellStart"/>
      <w:r w:rsidRPr="00173113">
        <w:rPr>
          <w:sz w:val="28"/>
        </w:rPr>
        <w:t>Лычев</w:t>
      </w:r>
      <w:proofErr w:type="spellEnd"/>
      <w:r w:rsidRPr="00173113">
        <w:rPr>
          <w:sz w:val="28"/>
        </w:rPr>
        <w:t>, В.К. Карманов. - М.: Форум: НИЦ ИНФРА-М, 2015. - (Профессиональное образование)</w:t>
      </w:r>
    </w:p>
    <w:p w:rsidR="00173113" w:rsidRPr="00173113" w:rsidRDefault="00D07D96" w:rsidP="00173113">
      <w:pPr>
        <w:shd w:val="clear" w:color="auto" w:fill="FFFFFF"/>
        <w:spacing w:line="360" w:lineRule="auto"/>
        <w:jc w:val="both"/>
        <w:rPr>
          <w:color w:val="000000" w:themeColor="text1"/>
          <w:sz w:val="28"/>
        </w:rPr>
      </w:pPr>
      <w:hyperlink r:id="rId11" w:history="1">
        <w:r w:rsidR="00173113" w:rsidRPr="00173113">
          <w:rPr>
            <w:rStyle w:val="af2"/>
            <w:color w:val="000000" w:themeColor="text1"/>
            <w:sz w:val="28"/>
          </w:rPr>
          <w:t>http://znanium.com/catalog.php?bookinfo=498976</w:t>
        </w:r>
      </w:hyperlink>
    </w:p>
    <w:p w:rsidR="00173113" w:rsidRPr="00173113" w:rsidRDefault="00173113" w:rsidP="00173113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</w:p>
    <w:p w:rsidR="00173113" w:rsidRPr="00173113" w:rsidRDefault="00173113" w:rsidP="00173113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173113">
        <w:rPr>
          <w:b/>
          <w:color w:val="000000"/>
          <w:sz w:val="28"/>
        </w:rPr>
        <w:lastRenderedPageBreak/>
        <w:t>Дополнительная:</w:t>
      </w:r>
    </w:p>
    <w:p w:rsidR="00173113" w:rsidRPr="00173113" w:rsidRDefault="00173113" w:rsidP="00173113">
      <w:pPr>
        <w:pStyle w:val="a9"/>
        <w:numPr>
          <w:ilvl w:val="0"/>
          <w:numId w:val="31"/>
        </w:numPr>
        <w:shd w:val="clear" w:color="auto" w:fill="FFFFFF"/>
        <w:suppressAutoHyphens/>
        <w:spacing w:line="360" w:lineRule="auto"/>
        <w:contextualSpacing w:val="0"/>
        <w:jc w:val="both"/>
        <w:rPr>
          <w:sz w:val="28"/>
        </w:rPr>
      </w:pPr>
      <w:r w:rsidRPr="00173113">
        <w:rPr>
          <w:sz w:val="28"/>
        </w:rPr>
        <w:t xml:space="preserve">Общественное здоровье и здравоохранение: учебник/ </w:t>
      </w:r>
      <w:proofErr w:type="spellStart"/>
      <w:r w:rsidRPr="00173113">
        <w:rPr>
          <w:sz w:val="28"/>
        </w:rPr>
        <w:t>Элланский</w:t>
      </w:r>
      <w:proofErr w:type="spellEnd"/>
      <w:r w:rsidRPr="00173113">
        <w:rPr>
          <w:sz w:val="28"/>
        </w:rPr>
        <w:t xml:space="preserve"> Ю.Г., 2019</w:t>
      </w:r>
    </w:p>
    <w:p w:rsidR="00173113" w:rsidRPr="00173113" w:rsidRDefault="00173113" w:rsidP="00173113">
      <w:pPr>
        <w:pStyle w:val="a9"/>
        <w:numPr>
          <w:ilvl w:val="0"/>
          <w:numId w:val="31"/>
        </w:numPr>
        <w:shd w:val="clear" w:color="auto" w:fill="FFFFFF"/>
        <w:suppressAutoHyphens/>
        <w:spacing w:line="360" w:lineRule="auto"/>
        <w:ind w:left="0" w:firstLine="360"/>
        <w:contextualSpacing w:val="0"/>
        <w:jc w:val="both"/>
        <w:rPr>
          <w:b/>
          <w:color w:val="000000"/>
          <w:sz w:val="28"/>
        </w:rPr>
      </w:pPr>
      <w:r w:rsidRPr="00173113">
        <w:rPr>
          <w:color w:val="000000"/>
          <w:sz w:val="28"/>
        </w:rPr>
        <w:t xml:space="preserve">.Основы профилактической деятельности (ПМ.01): Учебник / Петрова Н.Г., Попов В.А., Филенко А.Б. - Ростов-на-Дону </w:t>
      </w:r>
      <w:proofErr w:type="gramStart"/>
      <w:r w:rsidRPr="00173113">
        <w:rPr>
          <w:color w:val="000000"/>
          <w:sz w:val="28"/>
        </w:rPr>
        <w:t>:Ф</w:t>
      </w:r>
      <w:proofErr w:type="gramEnd"/>
      <w:r w:rsidRPr="00173113">
        <w:rPr>
          <w:color w:val="000000"/>
          <w:sz w:val="28"/>
        </w:rPr>
        <w:t xml:space="preserve">еникс, 2016. (Среднее медицинское образование) </w:t>
      </w:r>
      <w:hyperlink r:id="rId12" w:history="1">
        <w:r w:rsidRPr="00173113">
          <w:rPr>
            <w:rStyle w:val="af2"/>
            <w:sz w:val="28"/>
          </w:rPr>
          <w:t>http://znanium.com/catalog/product/557098</w:t>
        </w:r>
      </w:hyperlink>
    </w:p>
    <w:p w:rsidR="00173113" w:rsidRPr="00173113" w:rsidRDefault="00173113" w:rsidP="00173113">
      <w:pPr>
        <w:shd w:val="clear" w:color="auto" w:fill="FFFFFF"/>
        <w:spacing w:line="360" w:lineRule="auto"/>
        <w:ind w:firstLine="426"/>
        <w:jc w:val="both"/>
        <w:rPr>
          <w:sz w:val="28"/>
        </w:rPr>
      </w:pPr>
      <w:r w:rsidRPr="00173113">
        <w:rPr>
          <w:color w:val="000000"/>
          <w:sz w:val="28"/>
        </w:rPr>
        <w:t>3.</w:t>
      </w:r>
      <w:r w:rsidRPr="00173113">
        <w:rPr>
          <w:color w:val="000000"/>
          <w:sz w:val="28"/>
        </w:rPr>
        <w:tab/>
        <w:t xml:space="preserve">Сестринское дело в терапии с курсом первичной медицинской помощи. Руководство по проведению практических занятий : учебное пособие / В.Г. </w:t>
      </w:r>
      <w:proofErr w:type="spellStart"/>
      <w:r w:rsidRPr="00173113">
        <w:rPr>
          <w:color w:val="000000"/>
          <w:sz w:val="28"/>
        </w:rPr>
        <w:t>Лычев</w:t>
      </w:r>
      <w:proofErr w:type="spellEnd"/>
      <w:r w:rsidRPr="00173113">
        <w:rPr>
          <w:color w:val="000000"/>
          <w:sz w:val="28"/>
        </w:rPr>
        <w:t xml:space="preserve">, В.К. Карманов. </w:t>
      </w:r>
      <w:proofErr w:type="gramStart"/>
      <w:r w:rsidRPr="00173113">
        <w:rPr>
          <w:color w:val="000000"/>
          <w:sz w:val="28"/>
        </w:rPr>
        <w:t>—М</w:t>
      </w:r>
      <w:proofErr w:type="gramEnd"/>
      <w:r w:rsidRPr="00173113">
        <w:rPr>
          <w:color w:val="000000"/>
          <w:sz w:val="28"/>
        </w:rPr>
        <w:t>осква : ФОРУМ</w:t>
      </w:r>
      <w:proofErr w:type="gramStart"/>
      <w:r w:rsidRPr="00173113">
        <w:rPr>
          <w:color w:val="000000"/>
          <w:sz w:val="28"/>
        </w:rPr>
        <w:t xml:space="preserve"> :</w:t>
      </w:r>
      <w:proofErr w:type="gramEnd"/>
      <w:r w:rsidRPr="00173113">
        <w:rPr>
          <w:color w:val="000000"/>
          <w:sz w:val="28"/>
        </w:rPr>
        <w:t xml:space="preserve"> ИНФРА-М, 2020. — (</w:t>
      </w:r>
      <w:proofErr w:type="spellStart"/>
      <w:proofErr w:type="gramStart"/>
      <w:r w:rsidRPr="00173113">
        <w:rPr>
          <w:color w:val="000000"/>
          <w:sz w:val="28"/>
        </w:rPr>
        <w:t>C</w:t>
      </w:r>
      <w:proofErr w:type="gramEnd"/>
      <w:r w:rsidRPr="00173113">
        <w:rPr>
          <w:color w:val="000000"/>
          <w:sz w:val="28"/>
        </w:rPr>
        <w:t>реднее</w:t>
      </w:r>
      <w:proofErr w:type="spellEnd"/>
      <w:r w:rsidRPr="00173113">
        <w:rPr>
          <w:color w:val="000000"/>
          <w:sz w:val="28"/>
        </w:rPr>
        <w:t xml:space="preserve"> профессиональное образование). - http://znanium.com/catalog/product/1071610</w:t>
      </w:r>
    </w:p>
    <w:p w:rsidR="00343B7A" w:rsidRDefault="00343B7A" w:rsidP="008753B1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343B7A" w:rsidRDefault="00343B7A" w:rsidP="008753B1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9" w:name="_Toc33612696"/>
      <w:r w:rsidRPr="007A0E28">
        <w:rPr>
          <w:b/>
          <w:sz w:val="28"/>
          <w:szCs w:val="28"/>
        </w:rPr>
        <w:t>4.3. Общие требования к организации образовательного процесса</w:t>
      </w:r>
      <w:bookmarkEnd w:id="9"/>
    </w:p>
    <w:p w:rsidR="00725D6F" w:rsidRPr="00725D6F" w:rsidRDefault="00725D6F" w:rsidP="00725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</w:p>
    <w:p w:rsidR="00725D6F" w:rsidRPr="00725D6F" w:rsidRDefault="00725D6F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25D6F">
        <w:rPr>
          <w:sz w:val="28"/>
          <w:szCs w:val="28"/>
        </w:rPr>
        <w:t>Практические занятия проводятся:</w:t>
      </w:r>
    </w:p>
    <w:p w:rsidR="00832F95" w:rsidRDefault="00832F95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832F95">
        <w:rPr>
          <w:sz w:val="28"/>
        </w:rPr>
        <w:t>Э315 Кабинет общественного здоровья и здравоохранения; основ профилактики</w:t>
      </w:r>
      <w:r w:rsidRPr="00832F95">
        <w:rPr>
          <w:color w:val="FF0000"/>
          <w:sz w:val="32"/>
          <w:szCs w:val="28"/>
        </w:rPr>
        <w:t xml:space="preserve"> </w:t>
      </w:r>
    </w:p>
    <w:p w:rsidR="00725D6F" w:rsidRPr="00832F95" w:rsidRDefault="00725D6F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32F95">
        <w:rPr>
          <w:sz w:val="28"/>
          <w:szCs w:val="28"/>
        </w:rPr>
        <w:t>Наименование оборудования:</w:t>
      </w:r>
      <w:r w:rsidRPr="00832F95">
        <w:rPr>
          <w:sz w:val="28"/>
          <w:szCs w:val="28"/>
        </w:rPr>
        <w:tab/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Стул ученический</w:t>
      </w:r>
      <w:r w:rsidRPr="00C342B2">
        <w:rPr>
          <w:sz w:val="28"/>
          <w:szCs w:val="28"/>
        </w:rPr>
        <w:tab/>
        <w:t>28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Доска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Парты без скамьи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Парты со скамьей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Плакаты «Факторы разрушающие здоровье человека»</w:t>
      </w:r>
      <w:r w:rsidRPr="00C342B2">
        <w:rPr>
          <w:sz w:val="28"/>
          <w:szCs w:val="28"/>
        </w:rPr>
        <w:tab/>
        <w:t>8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Ростомер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Шкаф «Аптечка неотложной помощи»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Шкаф закрытый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IT-400 Лоток прямоугольный 400x300x40 (ЛПР-400)       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Бак для сбора медицинских отходов БМ-01 12 л. Многоразовый белый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Катетер 18 СН урологический мужской </w:t>
      </w:r>
      <w:proofErr w:type="spellStart"/>
      <w:r w:rsidRPr="00C342B2">
        <w:rPr>
          <w:sz w:val="28"/>
          <w:szCs w:val="28"/>
        </w:rPr>
        <w:t>Нелатона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Катетер 18 СН/18 см. урологический тип </w:t>
      </w:r>
      <w:proofErr w:type="spellStart"/>
      <w:r w:rsidRPr="00C342B2">
        <w:rPr>
          <w:sz w:val="28"/>
          <w:szCs w:val="28"/>
        </w:rPr>
        <w:t>Нелатона</w:t>
      </w:r>
      <w:proofErr w:type="spellEnd"/>
      <w:r w:rsidRPr="00C342B2">
        <w:rPr>
          <w:sz w:val="28"/>
          <w:szCs w:val="28"/>
        </w:rPr>
        <w:t xml:space="preserve"> (женский)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Коробка стерилизационная КСКФ-6</w:t>
      </w:r>
      <w:r w:rsidRPr="00C342B2">
        <w:rPr>
          <w:sz w:val="28"/>
          <w:szCs w:val="28"/>
        </w:rPr>
        <w:tab/>
        <w:t xml:space="preserve">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Коробка стерилизационная с фильтром КСКФ-3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Лоток металлический почкообразный ЛМПч-260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Лоток почкообразный полимерный 0,5 л.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Пипетка офтальмологическая </w:t>
      </w:r>
      <w:proofErr w:type="spellStart"/>
      <w:r w:rsidRPr="00C342B2">
        <w:rPr>
          <w:sz w:val="28"/>
          <w:szCs w:val="28"/>
        </w:rPr>
        <w:t>травмобез</w:t>
      </w:r>
      <w:proofErr w:type="spellEnd"/>
      <w:r w:rsidRPr="00C342B2">
        <w:rPr>
          <w:sz w:val="28"/>
          <w:szCs w:val="28"/>
        </w:rPr>
        <w:t>. в футляре № 1 в упаковке 100 шт.</w:t>
      </w:r>
      <w:r w:rsidRPr="00C342B2">
        <w:rPr>
          <w:sz w:val="28"/>
          <w:szCs w:val="28"/>
        </w:rPr>
        <w:tab/>
        <w:t>8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Тренажер для внутривенных </w:t>
      </w:r>
      <w:proofErr w:type="spellStart"/>
      <w:r w:rsidRPr="00C342B2">
        <w:rPr>
          <w:sz w:val="28"/>
          <w:szCs w:val="28"/>
        </w:rPr>
        <w:t>иньекций</w:t>
      </w:r>
      <w:proofErr w:type="spellEnd"/>
      <w:r w:rsidRPr="00C342B2">
        <w:rPr>
          <w:sz w:val="28"/>
          <w:szCs w:val="28"/>
        </w:rPr>
        <w:t xml:space="preserve"> (рука 16*70*20 см)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Тренажер головы многофункциональный (27*25*37 см)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Тренажер зондирования и промывания желудка (67*23*29 см)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Тренажер для катетеризации мочевого пузыря (мужской) 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lastRenderedPageBreak/>
        <w:t>Тренажер для катетеризации мочевого пузыря (женский)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Тренажер постановки клизмы и внутримышечных инъекций (30*27*16 см/0,7 кг)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Тренажер-накладка для внутривенных инъекций 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Шпатель деревянный стерильный 100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>/упаковка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11005411 Пробирка коническая 50 мл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с</w:t>
      </w:r>
      <w:proofErr w:type="gramEnd"/>
      <w:r w:rsidRPr="00C342B2">
        <w:rPr>
          <w:sz w:val="28"/>
          <w:szCs w:val="28"/>
        </w:rPr>
        <w:t xml:space="preserve"> </w:t>
      </w:r>
      <w:proofErr w:type="spellStart"/>
      <w:r w:rsidRPr="00C342B2">
        <w:rPr>
          <w:sz w:val="28"/>
          <w:szCs w:val="28"/>
        </w:rPr>
        <w:t>навин</w:t>
      </w:r>
      <w:proofErr w:type="spellEnd"/>
      <w:r w:rsidRPr="00C342B2">
        <w:rPr>
          <w:sz w:val="28"/>
          <w:szCs w:val="28"/>
        </w:rPr>
        <w:t xml:space="preserve">. </w:t>
      </w:r>
      <w:proofErr w:type="spellStart"/>
      <w:r w:rsidRPr="00C342B2">
        <w:rPr>
          <w:sz w:val="28"/>
          <w:szCs w:val="28"/>
        </w:rPr>
        <w:t>крышк</w:t>
      </w:r>
      <w:proofErr w:type="spellEnd"/>
      <w:r w:rsidRPr="00C342B2">
        <w:rPr>
          <w:sz w:val="28"/>
          <w:szCs w:val="28"/>
        </w:rPr>
        <w:t xml:space="preserve">.  </w:t>
      </w:r>
      <w:proofErr w:type="spellStart"/>
      <w:r w:rsidRPr="00C342B2">
        <w:rPr>
          <w:sz w:val="28"/>
          <w:szCs w:val="28"/>
        </w:rPr>
        <w:t>сдел</w:t>
      </w:r>
      <w:proofErr w:type="spellEnd"/>
      <w:r w:rsidRPr="00C342B2">
        <w:rPr>
          <w:sz w:val="28"/>
          <w:szCs w:val="28"/>
        </w:rPr>
        <w:t>.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614090212 Пробирка IMPROVACUTER для исследования сыворотки (без наполнителя) 9 мл. 16х100 мм, пластик 50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>/</w:t>
      </w:r>
      <w:proofErr w:type="spellStart"/>
      <w:r w:rsidRPr="00C342B2">
        <w:rPr>
          <w:sz w:val="28"/>
          <w:szCs w:val="28"/>
        </w:rPr>
        <w:t>уп</w:t>
      </w:r>
      <w:proofErr w:type="spellEnd"/>
      <w:r w:rsidRPr="00C342B2">
        <w:rPr>
          <w:sz w:val="28"/>
          <w:szCs w:val="28"/>
        </w:rPr>
        <w:t>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Зонд желудочный  (трубка) СН 22, 110 см.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Калоприемник 6100 </w:t>
      </w:r>
      <w:proofErr w:type="spellStart"/>
      <w:r w:rsidRPr="00C342B2">
        <w:rPr>
          <w:sz w:val="28"/>
          <w:szCs w:val="28"/>
        </w:rPr>
        <w:t>Мс</w:t>
      </w:r>
      <w:proofErr w:type="spellEnd"/>
      <w:r w:rsidRPr="00C342B2">
        <w:rPr>
          <w:sz w:val="28"/>
          <w:szCs w:val="28"/>
        </w:rPr>
        <w:t xml:space="preserve"> 2000 дренируемый прозрачный 10-80 мм.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Катетер 20 G внутривенный с доп. портом</w:t>
      </w:r>
      <w:r w:rsidRPr="00C342B2">
        <w:rPr>
          <w:sz w:val="28"/>
          <w:szCs w:val="28"/>
        </w:rPr>
        <w:tab/>
        <w:t>30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Кружка </w:t>
      </w:r>
      <w:proofErr w:type="spellStart"/>
      <w:r w:rsidRPr="00C342B2">
        <w:rPr>
          <w:sz w:val="28"/>
          <w:szCs w:val="28"/>
        </w:rPr>
        <w:t>Эсмарха</w:t>
      </w:r>
      <w:proofErr w:type="spellEnd"/>
      <w:r w:rsidRPr="00C342B2">
        <w:rPr>
          <w:sz w:val="28"/>
          <w:szCs w:val="28"/>
        </w:rPr>
        <w:t xml:space="preserve"> 2 л. нестерильная</w:t>
      </w:r>
      <w:r w:rsidRPr="00C342B2">
        <w:rPr>
          <w:sz w:val="28"/>
          <w:szCs w:val="28"/>
        </w:rPr>
        <w:tab/>
        <w:t>4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ЛПР-300 Лоток прямоугольный нерж. 300х220х35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Маска мед. 3-х </w:t>
      </w:r>
      <w:proofErr w:type="spellStart"/>
      <w:r w:rsidRPr="00C342B2">
        <w:rPr>
          <w:sz w:val="28"/>
          <w:szCs w:val="28"/>
        </w:rPr>
        <w:t>слойная</w:t>
      </w:r>
      <w:proofErr w:type="spellEnd"/>
      <w:r w:rsidRPr="00C342B2">
        <w:rPr>
          <w:sz w:val="28"/>
          <w:szCs w:val="28"/>
        </w:rPr>
        <w:t xml:space="preserve"> на резинке голубая (50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>/</w:t>
      </w:r>
      <w:proofErr w:type="spellStart"/>
      <w:r w:rsidRPr="00C342B2">
        <w:rPr>
          <w:sz w:val="28"/>
          <w:szCs w:val="28"/>
        </w:rPr>
        <w:t>уп</w:t>
      </w:r>
      <w:proofErr w:type="spellEnd"/>
      <w:r w:rsidRPr="00C342B2">
        <w:rPr>
          <w:sz w:val="28"/>
          <w:szCs w:val="28"/>
        </w:rPr>
        <w:t>)</w:t>
      </w:r>
      <w:r w:rsidRPr="00C342B2">
        <w:rPr>
          <w:sz w:val="28"/>
          <w:szCs w:val="28"/>
        </w:rPr>
        <w:tab/>
        <w:t>25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Мочеприемник 750 мл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н</w:t>
      </w:r>
      <w:proofErr w:type="gramEnd"/>
      <w:r w:rsidRPr="00C342B2">
        <w:rPr>
          <w:sz w:val="28"/>
          <w:szCs w:val="28"/>
        </w:rPr>
        <w:t>осимый с трубкой 30 см, с краном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Пеленка 60х90 см Сени Софт № 1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Простыня 200х140 см стер. 25 голубая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Пузырь для льда № 3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Термометр медицинский в пластмассовом футляре в </w:t>
      </w:r>
      <w:proofErr w:type="spellStart"/>
      <w:r w:rsidRPr="00C342B2">
        <w:rPr>
          <w:sz w:val="28"/>
          <w:szCs w:val="28"/>
        </w:rPr>
        <w:t>уп</w:t>
      </w:r>
      <w:proofErr w:type="spellEnd"/>
      <w:r w:rsidRPr="00C342B2">
        <w:rPr>
          <w:sz w:val="28"/>
          <w:szCs w:val="28"/>
        </w:rPr>
        <w:t>. 12 шт.</w:t>
      </w:r>
      <w:r w:rsidRPr="00C342B2">
        <w:rPr>
          <w:sz w:val="28"/>
          <w:szCs w:val="28"/>
        </w:rPr>
        <w:tab/>
        <w:t>14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1 мл. U-100  с иглой 26 G (0,33х13 мм) блистер</w:t>
      </w:r>
      <w:r w:rsidRPr="00C342B2">
        <w:rPr>
          <w:sz w:val="28"/>
          <w:szCs w:val="28"/>
        </w:rPr>
        <w:tab/>
        <w:t>30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10 мл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о</w:t>
      </w:r>
      <w:proofErr w:type="gramEnd"/>
      <w:r w:rsidRPr="00C342B2">
        <w:rPr>
          <w:sz w:val="28"/>
          <w:szCs w:val="28"/>
        </w:rPr>
        <w:t xml:space="preserve">дноразовый 3-х </w:t>
      </w:r>
      <w:proofErr w:type="spellStart"/>
      <w:r w:rsidRPr="00C342B2">
        <w:rPr>
          <w:sz w:val="28"/>
          <w:szCs w:val="28"/>
        </w:rPr>
        <w:t>компон</w:t>
      </w:r>
      <w:proofErr w:type="spellEnd"/>
      <w:r w:rsidRPr="00C342B2">
        <w:rPr>
          <w:sz w:val="28"/>
          <w:szCs w:val="28"/>
        </w:rPr>
        <w:t>. с иглой  21 G (1200/60)</w:t>
      </w:r>
      <w:r w:rsidRPr="00C342B2">
        <w:rPr>
          <w:sz w:val="28"/>
          <w:szCs w:val="28"/>
        </w:rPr>
        <w:tab/>
        <w:t>30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2 мл. 3-х компонентный одноразовый стерильный L/S BINANO (2400/100)</w:t>
      </w:r>
      <w:r w:rsidRPr="00C342B2">
        <w:rPr>
          <w:sz w:val="28"/>
          <w:szCs w:val="28"/>
        </w:rPr>
        <w:tab/>
        <w:t xml:space="preserve">    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Штатив </w:t>
      </w:r>
      <w:proofErr w:type="gramStart"/>
      <w:r w:rsidRPr="00C342B2">
        <w:rPr>
          <w:sz w:val="28"/>
          <w:szCs w:val="28"/>
        </w:rPr>
        <w:t>п</w:t>
      </w:r>
      <w:proofErr w:type="gramEnd"/>
      <w:r w:rsidRPr="00C342B2">
        <w:rPr>
          <w:sz w:val="28"/>
          <w:szCs w:val="28"/>
        </w:rPr>
        <w:t>/э ШЛПП-40 гнездовой 12005003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Комплект хирургической одежды КХ ГЕКСА (Халат, Шапочка, Маска)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Воздуховод для искусственного дыхания способом рот  в рот «</w:t>
      </w:r>
      <w:proofErr w:type="spellStart"/>
      <w:r w:rsidRPr="00C342B2">
        <w:rPr>
          <w:sz w:val="28"/>
          <w:szCs w:val="28"/>
        </w:rPr>
        <w:t>Виталфарм</w:t>
      </w:r>
      <w:proofErr w:type="spellEnd"/>
      <w:r w:rsidRPr="00C342B2">
        <w:rPr>
          <w:sz w:val="28"/>
          <w:szCs w:val="28"/>
        </w:rPr>
        <w:t>»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 ЕДПО (1-02-2)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 ЕДПО (3-02-2)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Жгут </w:t>
      </w:r>
      <w:proofErr w:type="spellStart"/>
      <w:r w:rsidRPr="00C342B2">
        <w:rPr>
          <w:sz w:val="28"/>
          <w:szCs w:val="28"/>
        </w:rPr>
        <w:t>Эсмарха</w:t>
      </w:r>
      <w:proofErr w:type="spellEnd"/>
      <w:r w:rsidRPr="00C342B2">
        <w:rPr>
          <w:sz w:val="28"/>
          <w:szCs w:val="28"/>
        </w:rPr>
        <w:tab/>
        <w:t xml:space="preserve">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Клеенка подкладная резинотканевая Тип</w:t>
      </w:r>
      <w:proofErr w:type="gramStart"/>
      <w:r w:rsidRPr="00C342B2">
        <w:rPr>
          <w:sz w:val="28"/>
          <w:szCs w:val="28"/>
        </w:rPr>
        <w:t xml:space="preserve"> А</w:t>
      </w:r>
      <w:proofErr w:type="gramEnd"/>
      <w:r w:rsidRPr="00C342B2">
        <w:rPr>
          <w:sz w:val="28"/>
          <w:szCs w:val="28"/>
        </w:rPr>
        <w:t xml:space="preserve"> (2 м)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Система ИНФ. </w:t>
      </w:r>
      <w:proofErr w:type="gramStart"/>
      <w:r w:rsidRPr="00C342B2">
        <w:rPr>
          <w:sz w:val="28"/>
          <w:szCs w:val="28"/>
        </w:rPr>
        <w:t>В/В для растворов (с пластиковой иглой в пробку)</w:t>
      </w:r>
      <w:r w:rsidRPr="00C342B2">
        <w:rPr>
          <w:sz w:val="28"/>
          <w:szCs w:val="28"/>
        </w:rPr>
        <w:tab/>
        <w:t>11</w:t>
      </w:r>
      <w:proofErr w:type="gram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Судно медицинское полимерного типа «Ладья»  (без крышки)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Тонометр LD -71 Механический</w:t>
      </w:r>
      <w:r w:rsidRPr="00C342B2">
        <w:rPr>
          <w:sz w:val="28"/>
          <w:szCs w:val="28"/>
        </w:rPr>
        <w:tab/>
        <w:t>4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Халат хирургический рукава на манжетах  нестерильный 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Ростомер детский РДМ-01 ТВЕС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Стол </w:t>
      </w:r>
      <w:proofErr w:type="spellStart"/>
      <w:r w:rsidRPr="00C342B2">
        <w:rPr>
          <w:sz w:val="28"/>
          <w:szCs w:val="28"/>
        </w:rPr>
        <w:t>пеленальный</w:t>
      </w:r>
      <w:proofErr w:type="spellEnd"/>
      <w:r w:rsidRPr="00C342B2">
        <w:rPr>
          <w:sz w:val="28"/>
          <w:szCs w:val="28"/>
        </w:rPr>
        <w:t xml:space="preserve"> (смотровой) СП 03.00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Аппарат Боброва для нагнетания </w:t>
      </w:r>
      <w:proofErr w:type="spellStart"/>
      <w:r w:rsidRPr="00C342B2">
        <w:rPr>
          <w:sz w:val="28"/>
          <w:szCs w:val="28"/>
        </w:rPr>
        <w:t>Элема</w:t>
      </w:r>
      <w:proofErr w:type="spellEnd"/>
      <w:r w:rsidRPr="00C342B2">
        <w:rPr>
          <w:sz w:val="28"/>
          <w:szCs w:val="28"/>
        </w:rPr>
        <w:t>-Н АБ1Н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Стетоскоп В. </w:t>
      </w:r>
      <w:proofErr w:type="spellStart"/>
      <w:r w:rsidRPr="00C342B2">
        <w:rPr>
          <w:sz w:val="28"/>
          <w:szCs w:val="28"/>
        </w:rPr>
        <w:t>Well</w:t>
      </w:r>
      <w:proofErr w:type="spellEnd"/>
      <w:r w:rsidRPr="00C342B2">
        <w:rPr>
          <w:sz w:val="28"/>
          <w:szCs w:val="28"/>
        </w:rPr>
        <w:t xml:space="preserve"> WS -3 </w:t>
      </w:r>
      <w:proofErr w:type="spellStart"/>
      <w:r w:rsidRPr="00C342B2">
        <w:rPr>
          <w:sz w:val="28"/>
          <w:szCs w:val="28"/>
        </w:rPr>
        <w:t>Раппапорт</w:t>
      </w:r>
      <w:proofErr w:type="spellEnd"/>
      <w:r w:rsidRPr="00C342B2">
        <w:rPr>
          <w:sz w:val="28"/>
          <w:szCs w:val="28"/>
        </w:rPr>
        <w:t xml:space="preserve"> (сиреневый) (красный)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Весы напольные мед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э</w:t>
      </w:r>
      <w:proofErr w:type="gramEnd"/>
      <w:r w:rsidRPr="00C342B2">
        <w:rPr>
          <w:sz w:val="28"/>
          <w:szCs w:val="28"/>
        </w:rPr>
        <w:t>лектронные  ВМЭН-150-50/100-А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Емкость-контейнер для сбора острого инструментария класс</w:t>
      </w:r>
      <w:proofErr w:type="gramStart"/>
      <w:r w:rsidRPr="00C342B2">
        <w:rPr>
          <w:sz w:val="28"/>
          <w:szCs w:val="28"/>
        </w:rPr>
        <w:t xml:space="preserve"> Б</w:t>
      </w:r>
      <w:proofErr w:type="gramEnd"/>
      <w:r w:rsidRPr="00C342B2">
        <w:rPr>
          <w:sz w:val="28"/>
          <w:szCs w:val="28"/>
        </w:rPr>
        <w:t xml:space="preserve"> (0,5 л) круглый  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Столик процедурный </w:t>
      </w:r>
      <w:proofErr w:type="spellStart"/>
      <w:r w:rsidRPr="00C342B2">
        <w:rPr>
          <w:sz w:val="28"/>
          <w:szCs w:val="28"/>
        </w:rPr>
        <w:t>СПп</w:t>
      </w:r>
      <w:proofErr w:type="spellEnd"/>
      <w:r w:rsidRPr="00C342B2">
        <w:rPr>
          <w:sz w:val="28"/>
          <w:szCs w:val="28"/>
        </w:rPr>
        <w:t xml:space="preserve"> 01 </w:t>
      </w:r>
      <w:proofErr w:type="gramStart"/>
      <w:r w:rsidRPr="00C342B2">
        <w:rPr>
          <w:sz w:val="28"/>
          <w:szCs w:val="28"/>
        </w:rPr>
        <w:t>МСК</w:t>
      </w:r>
      <w:proofErr w:type="gramEnd"/>
      <w:r w:rsidRPr="00C342B2">
        <w:rPr>
          <w:sz w:val="28"/>
          <w:szCs w:val="28"/>
        </w:rPr>
        <w:t xml:space="preserve"> 501 01 м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Очки защитные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Пикфлоуметр</w:t>
      </w:r>
      <w:proofErr w:type="gramStart"/>
      <w:r w:rsidRPr="00C342B2">
        <w:rPr>
          <w:sz w:val="28"/>
          <w:szCs w:val="28"/>
        </w:rPr>
        <w:t>Omron</w:t>
      </w:r>
      <w:proofErr w:type="spellEnd"/>
      <w:proofErr w:type="gramEnd"/>
      <w:r w:rsidRPr="00C342B2">
        <w:rPr>
          <w:sz w:val="28"/>
          <w:szCs w:val="28"/>
        </w:rPr>
        <w:t xml:space="preserve"> PFM 20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lastRenderedPageBreak/>
        <w:t>Спиротест</w:t>
      </w:r>
      <w:proofErr w:type="spellEnd"/>
      <w:r w:rsidRPr="00C342B2">
        <w:rPr>
          <w:sz w:val="28"/>
          <w:szCs w:val="28"/>
        </w:rPr>
        <w:t xml:space="preserve"> УСПЦ-01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Глюкометр</w:t>
      </w:r>
      <w:proofErr w:type="gramStart"/>
      <w:r w:rsidRPr="00C342B2">
        <w:rPr>
          <w:sz w:val="28"/>
          <w:szCs w:val="28"/>
        </w:rPr>
        <w:t>Accuchek</w:t>
      </w:r>
      <w:proofErr w:type="gramEnd"/>
      <w:r w:rsidRPr="00C342B2">
        <w:rPr>
          <w:sz w:val="28"/>
          <w:szCs w:val="28"/>
        </w:rPr>
        <w:t>перформа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gramStart"/>
      <w:r w:rsidRPr="00C342B2">
        <w:rPr>
          <w:sz w:val="28"/>
          <w:szCs w:val="28"/>
        </w:rPr>
        <w:t>Тест-полоски</w:t>
      </w:r>
      <w:proofErr w:type="gramEnd"/>
      <w:r w:rsidRPr="00C342B2">
        <w:rPr>
          <w:sz w:val="28"/>
          <w:szCs w:val="28"/>
        </w:rPr>
        <w:t xml:space="preserve"> </w:t>
      </w:r>
      <w:proofErr w:type="spellStart"/>
      <w:r w:rsidRPr="00C342B2">
        <w:rPr>
          <w:sz w:val="28"/>
          <w:szCs w:val="28"/>
        </w:rPr>
        <w:t>Акку</w:t>
      </w:r>
      <w:proofErr w:type="spellEnd"/>
      <w:r w:rsidRPr="00C342B2">
        <w:rPr>
          <w:sz w:val="28"/>
          <w:szCs w:val="28"/>
        </w:rPr>
        <w:t xml:space="preserve">-чек </w:t>
      </w:r>
      <w:proofErr w:type="spellStart"/>
      <w:r w:rsidRPr="00C342B2">
        <w:rPr>
          <w:sz w:val="28"/>
          <w:szCs w:val="28"/>
        </w:rPr>
        <w:t>Перформа</w:t>
      </w:r>
      <w:proofErr w:type="spellEnd"/>
      <w:r w:rsidRPr="00C342B2">
        <w:rPr>
          <w:sz w:val="28"/>
          <w:szCs w:val="28"/>
        </w:rPr>
        <w:t xml:space="preserve"> № 50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Бинт марлевый н/стер (16 см*10 м)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Бинт марлевый н/стер (7 м*14 см)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Бинт марлевый стер (5 м*10 см)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Бинт </w:t>
      </w:r>
      <w:proofErr w:type="spellStart"/>
      <w:r w:rsidRPr="00C342B2">
        <w:rPr>
          <w:sz w:val="28"/>
          <w:szCs w:val="28"/>
        </w:rPr>
        <w:t>идеалфлекскомпр</w:t>
      </w:r>
      <w:proofErr w:type="spellEnd"/>
      <w:r w:rsidRPr="00C342B2">
        <w:rPr>
          <w:sz w:val="28"/>
          <w:szCs w:val="28"/>
        </w:rPr>
        <w:t xml:space="preserve">. </w:t>
      </w:r>
      <w:proofErr w:type="spellStart"/>
      <w:r w:rsidRPr="00C342B2">
        <w:rPr>
          <w:sz w:val="28"/>
          <w:szCs w:val="28"/>
        </w:rPr>
        <w:t>среднерастяж</w:t>
      </w:r>
      <w:proofErr w:type="spellEnd"/>
      <w:r w:rsidRPr="00C342B2">
        <w:rPr>
          <w:sz w:val="28"/>
          <w:szCs w:val="28"/>
        </w:rPr>
        <w:t>.  (10 см*5 м)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Накладка на руку на резинках (для отработки навыков подкожных инъекций)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Накладка на руку на резинках (для отработки навыков внутривенных инъекций)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gramStart"/>
      <w:r w:rsidRPr="00C342B2">
        <w:rPr>
          <w:sz w:val="28"/>
          <w:szCs w:val="28"/>
        </w:rPr>
        <w:t>Фантом предплечья (для отработки навыков внутривенных инъекций</w:t>
      </w:r>
      <w:r w:rsidRPr="00C342B2">
        <w:rPr>
          <w:sz w:val="28"/>
          <w:szCs w:val="28"/>
        </w:rPr>
        <w:tab/>
        <w:t>1</w:t>
      </w:r>
      <w:proofErr w:type="gram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Кушетка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Грелки резиновые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Судно медицинское полимерное типа «утка»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Диспенсер для полотенец </w:t>
      </w:r>
      <w:proofErr w:type="spellStart"/>
      <w:r w:rsidRPr="00C342B2">
        <w:rPr>
          <w:sz w:val="28"/>
          <w:szCs w:val="28"/>
        </w:rPr>
        <w:t>торк</w:t>
      </w:r>
      <w:proofErr w:type="spell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белый</w:t>
      </w:r>
      <w:proofErr w:type="gram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Пинцет анатом, общего назначения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Шпатель для языка двухсторонний</w:t>
      </w:r>
      <w:proofErr w:type="gramStart"/>
      <w:r w:rsidRPr="00C342B2">
        <w:rPr>
          <w:sz w:val="28"/>
          <w:szCs w:val="28"/>
        </w:rPr>
        <w:t xml:space="preserve"> .</w:t>
      </w:r>
      <w:proofErr w:type="gramEnd"/>
      <w:r w:rsidRPr="00C342B2">
        <w:rPr>
          <w:sz w:val="28"/>
          <w:szCs w:val="28"/>
        </w:rPr>
        <w:t>стерильный пластик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Перчатки смотр, н/стер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л</w:t>
      </w:r>
      <w:proofErr w:type="gramEnd"/>
      <w:r w:rsidRPr="00C342B2">
        <w:rPr>
          <w:sz w:val="28"/>
          <w:szCs w:val="28"/>
        </w:rPr>
        <w:t>атекс</w:t>
      </w:r>
      <w:r w:rsidRPr="00C342B2">
        <w:rPr>
          <w:sz w:val="28"/>
          <w:szCs w:val="28"/>
        </w:rPr>
        <w:tab/>
        <w:t>50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Пузырь для льда  № 3   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Жгут кровеостанавливающий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Фартук</w:t>
      </w:r>
      <w:r w:rsidRPr="00C342B2">
        <w:rPr>
          <w:sz w:val="28"/>
          <w:szCs w:val="28"/>
        </w:rPr>
        <w:tab/>
        <w:t xml:space="preserve">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Зонд питательный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Кружка </w:t>
      </w:r>
      <w:proofErr w:type="spellStart"/>
      <w:r w:rsidRPr="00C342B2">
        <w:rPr>
          <w:sz w:val="28"/>
          <w:szCs w:val="28"/>
        </w:rPr>
        <w:t>Эсмарха</w:t>
      </w:r>
      <w:proofErr w:type="spellEnd"/>
      <w:r w:rsidRPr="00C342B2">
        <w:rPr>
          <w:sz w:val="28"/>
          <w:szCs w:val="28"/>
        </w:rPr>
        <w:t xml:space="preserve"> с наконечниками (большая)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Контейнер для биоматериала 25ml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Термометр водный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Подушка для забора крови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Штатив на 20 гнезд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Штатив на 40 гнезд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Зонд ректальный 2 </w:t>
      </w:r>
      <w:proofErr w:type="gramStart"/>
      <w:r w:rsidRPr="00C342B2">
        <w:rPr>
          <w:sz w:val="28"/>
          <w:szCs w:val="28"/>
        </w:rPr>
        <w:t>больших</w:t>
      </w:r>
      <w:proofErr w:type="gramEnd"/>
      <w:r w:rsidRPr="00C342B2">
        <w:rPr>
          <w:sz w:val="28"/>
          <w:szCs w:val="28"/>
        </w:rPr>
        <w:t>, 1 малый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Катетер </w:t>
      </w:r>
      <w:proofErr w:type="spellStart"/>
      <w:r w:rsidRPr="00C342B2">
        <w:rPr>
          <w:sz w:val="28"/>
          <w:szCs w:val="28"/>
        </w:rPr>
        <w:t>Нелатона</w:t>
      </w:r>
      <w:proofErr w:type="spellEnd"/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Пробирка Флоринского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Чашка Петри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Латок пластиковый почкообразный малый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Пинцет анатомический 16 см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Ножницы остроконечные 16,5 см J 22-022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Ножницы тупоконечные16,5 см J 22-029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Стакан Н-1-400; B-10150: B-1-100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Мензурка 100 </w:t>
      </w:r>
      <w:proofErr w:type="spellStart"/>
      <w:r w:rsidRPr="00C342B2">
        <w:rPr>
          <w:sz w:val="28"/>
          <w:szCs w:val="28"/>
        </w:rPr>
        <w:t>ml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Часы песочные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Емкость-контейнер для сбора острого инструмента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Тонометр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Вата мед. Стер 250 гр.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Вата мед. Стер 100 </w:t>
      </w:r>
      <w:proofErr w:type="spellStart"/>
      <w:r w:rsidRPr="00C342B2">
        <w:rPr>
          <w:sz w:val="28"/>
          <w:szCs w:val="28"/>
        </w:rPr>
        <w:t>гр</w:t>
      </w:r>
      <w:proofErr w:type="spellEnd"/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Марелевый</w:t>
      </w:r>
      <w:proofErr w:type="spellEnd"/>
      <w:r w:rsidRPr="00C342B2">
        <w:rPr>
          <w:sz w:val="28"/>
          <w:szCs w:val="28"/>
        </w:rPr>
        <w:t xml:space="preserve"> отрез 5 м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lastRenderedPageBreak/>
        <w:t>Вазилин</w:t>
      </w:r>
      <w:proofErr w:type="spellEnd"/>
      <w:r w:rsidRPr="00C342B2">
        <w:rPr>
          <w:sz w:val="28"/>
          <w:szCs w:val="28"/>
        </w:rPr>
        <w:t xml:space="preserve"> мед. 50 мл.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Фантом новорожденного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Вазилиновое</w:t>
      </w:r>
      <w:proofErr w:type="spellEnd"/>
      <w:r w:rsidRPr="00C342B2">
        <w:rPr>
          <w:sz w:val="28"/>
          <w:szCs w:val="28"/>
        </w:rPr>
        <w:t xml:space="preserve"> масло 100мл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Глицерин 25 </w:t>
      </w:r>
      <w:proofErr w:type="spellStart"/>
      <w:r w:rsidRPr="00C342B2">
        <w:rPr>
          <w:sz w:val="28"/>
          <w:szCs w:val="28"/>
        </w:rPr>
        <w:t>гр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Ростомер детский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Фантом для м\</w:t>
      </w:r>
      <w:proofErr w:type="gramStart"/>
      <w:r w:rsidRPr="00C342B2">
        <w:rPr>
          <w:sz w:val="28"/>
          <w:szCs w:val="28"/>
        </w:rPr>
        <w:t>с</w:t>
      </w:r>
      <w:proofErr w:type="gramEnd"/>
      <w:r w:rsidRPr="00C342B2">
        <w:rPr>
          <w:sz w:val="28"/>
          <w:szCs w:val="28"/>
        </w:rPr>
        <w:t xml:space="preserve"> младенец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Ведро пластмассовое (10л)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Таз пластмассовый (10л)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Ковш (1л)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Ведро педальное для отходов класса «А» (5л) (белого или бежевого цвета)2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Отрез ткани бязь</w:t>
      </w:r>
      <w:proofErr w:type="gramStart"/>
      <w:r w:rsidRPr="00C342B2">
        <w:rPr>
          <w:sz w:val="28"/>
          <w:szCs w:val="28"/>
        </w:rPr>
        <w:t>1</w:t>
      </w:r>
      <w:proofErr w:type="gramEnd"/>
      <w:r w:rsidRPr="00C342B2">
        <w:rPr>
          <w:sz w:val="28"/>
          <w:szCs w:val="28"/>
        </w:rPr>
        <w:t>,5мх4м (постельное белье, укладка бикса)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Пакеты для сбора грязного белья (120 л)1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Бумажные полотенца для диспенсера (200 листов)1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Лента сантиметровая (1,5 м в футляре)1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Емкости для хранения инструментов (1л) 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Емкости для хранения инструментов (2л) 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Системы капельного вливания    7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Иглы медицинские  (упаковка)  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Жане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Ампулы/флаконы с лекарственными препаратами, пилочка (самые дешевые-  </w:t>
      </w:r>
      <w:proofErr w:type="spellStart"/>
      <w:r w:rsidRPr="00C342B2">
        <w:rPr>
          <w:sz w:val="28"/>
          <w:szCs w:val="28"/>
        </w:rPr>
        <w:t>NaCl</w:t>
      </w:r>
      <w:proofErr w:type="spellEnd"/>
      <w:r w:rsidRPr="00C342B2">
        <w:rPr>
          <w:sz w:val="28"/>
          <w:szCs w:val="28"/>
        </w:rPr>
        <w:t xml:space="preserve"> хлорид натрия)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Марлевые салфетки (стерильные, упаковка 20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 xml:space="preserve">) 5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Простыни одноразовые (в рулоне)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Пакеты для отходов класса «А», «В» по 1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Антибиотики (сухие) </w:t>
      </w:r>
      <w:proofErr w:type="gramStart"/>
      <w:r w:rsidRPr="00C342B2">
        <w:rPr>
          <w:sz w:val="28"/>
          <w:szCs w:val="28"/>
        </w:rPr>
        <w:t xml:space="preserve">( </w:t>
      </w:r>
      <w:proofErr w:type="gramEnd"/>
      <w:r w:rsidRPr="00C342B2">
        <w:rPr>
          <w:sz w:val="28"/>
          <w:szCs w:val="28"/>
        </w:rPr>
        <w:t>3-5 ампул самые дешевые) 3-5 ампул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Грушевидная клизма (95 мл)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Грушевидная клизма (300 мл)1</w:t>
      </w:r>
    </w:p>
    <w:p w:rsid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Спринцовка-аспиратор назальный 1</w:t>
      </w:r>
    </w:p>
    <w:p w:rsid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</w:p>
    <w:p w:rsidR="00012E03" w:rsidRDefault="00012E03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10" w:name="_Toc33612697"/>
      <w:r w:rsidRPr="007A0E28">
        <w:rPr>
          <w:b/>
          <w:sz w:val="28"/>
          <w:szCs w:val="28"/>
        </w:rPr>
        <w:t>4.4. Кадровое обеспечение образовательного процесса</w:t>
      </w:r>
      <w:bookmarkEnd w:id="10"/>
    </w:p>
    <w:p w:rsidR="008753B1" w:rsidRPr="007A0E28" w:rsidRDefault="008753B1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877EF" w:rsidRPr="00881F7B" w:rsidRDefault="00012E03" w:rsidP="00832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8753B1">
        <w:rPr>
          <w:bCs/>
          <w:sz w:val="28"/>
          <w:szCs w:val="28"/>
        </w:rPr>
        <w:t xml:space="preserve">Требования к квалификации педагогических  кадров, </w:t>
      </w:r>
      <w:r w:rsidR="008753B1" w:rsidRPr="008753B1">
        <w:rPr>
          <w:sz w:val="28"/>
          <w:szCs w:val="28"/>
        </w:rPr>
        <w:t>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12E03" w:rsidRPr="007A0E28" w:rsidRDefault="00012E03" w:rsidP="005B34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11" w:name="_Toc33612698"/>
      <w:r w:rsidRPr="007A0E28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11"/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Style w:val="af6"/>
        <w:tblW w:w="9464" w:type="dxa"/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4111"/>
      </w:tblGrid>
      <w:tr w:rsidR="00012E03" w:rsidRPr="008753B1" w:rsidTr="008753B1"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 xml:space="preserve">Результаты </w:t>
            </w:r>
          </w:p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(освоенные профессиональные компетенции)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jc w:val="center"/>
              <w:rPr>
                <w:bCs/>
                <w:szCs w:val="28"/>
              </w:rPr>
            </w:pPr>
            <w:r w:rsidRPr="008753B1">
              <w:rPr>
                <w:b/>
                <w:szCs w:val="28"/>
              </w:rPr>
              <w:t>Основные показатели оценки результата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753B1">
              <w:rPr>
                <w:b/>
                <w:szCs w:val="28"/>
              </w:rPr>
              <w:t xml:space="preserve">Формы и методы контроля и оценки </w:t>
            </w:r>
          </w:p>
        </w:tc>
      </w:tr>
      <w:tr w:rsidR="00012E03" w:rsidRPr="008753B1" w:rsidTr="008753B1">
        <w:trPr>
          <w:trHeight w:val="637"/>
        </w:trPr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szCs w:val="28"/>
              </w:rPr>
              <w:t xml:space="preserve">ПК 1.1  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  <w:szCs w:val="28"/>
              </w:rPr>
            </w:pPr>
            <w:r w:rsidRPr="008753B1">
              <w:rPr>
                <w:szCs w:val="28"/>
              </w:rPr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spacing w:before="40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Демонстрация умений:</w:t>
            </w:r>
          </w:p>
          <w:p w:rsidR="00012E03" w:rsidRPr="008753B1" w:rsidRDefault="00012E03" w:rsidP="008753B1">
            <w:pPr>
              <w:widowControl w:val="0"/>
              <w:spacing w:before="4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- </w:t>
            </w:r>
            <w:r w:rsidRPr="008753B1">
              <w:rPr>
                <w:szCs w:val="28"/>
              </w:rPr>
              <w:t>обучать население принципам здорового образа жизни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 xml:space="preserve">консультировать по вопросам рационального и диетического питания 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1.Экспертная оценка выполнения практического задания.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2.Анализ выполнения заданий для самостоятельной работы.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3.Решение заданий в тестовой форме.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 xml:space="preserve">4.Наблюдение и оценка освоения компетенции в ходе прохождения </w:t>
            </w:r>
            <w:proofErr w:type="gramStart"/>
            <w:r w:rsidRPr="008753B1">
              <w:rPr>
                <w:bCs/>
                <w:szCs w:val="28"/>
              </w:rPr>
              <w:t>обучающимся</w:t>
            </w:r>
            <w:proofErr w:type="gramEnd"/>
            <w:r w:rsidRPr="008753B1">
              <w:rPr>
                <w:bCs/>
                <w:szCs w:val="28"/>
              </w:rPr>
              <w:t xml:space="preserve"> производственной практики.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5.Деловая игра.</w:t>
            </w:r>
          </w:p>
        </w:tc>
      </w:tr>
      <w:tr w:rsidR="00012E03" w:rsidRPr="008753B1" w:rsidTr="008753B1">
        <w:trPr>
          <w:trHeight w:val="637"/>
        </w:trPr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ПК 1.2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Проведение санитарно-гигиенического воспитания населения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Демонстрация умений:</w:t>
            </w:r>
          </w:p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 xml:space="preserve"> </w:t>
            </w: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>обучать население принципам здорового образа жизни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 </w:t>
            </w:r>
            <w:r w:rsidRPr="008753B1">
              <w:rPr>
                <w:szCs w:val="28"/>
              </w:rPr>
              <w:t>проводить и осуществлять оздоровительные и профилактические   мероприятия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bCs/>
                <w:szCs w:val="28"/>
              </w:rPr>
            </w:pP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 xml:space="preserve">консультировать по вопросам рационального и диетического питания 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1.Проверка усвоения практических умений.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2.Анализ выполнения заданий для самостоятельной работы.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  <w:szCs w:val="28"/>
              </w:rPr>
            </w:pPr>
            <w:r w:rsidRPr="008753B1">
              <w:rPr>
                <w:bCs/>
                <w:szCs w:val="28"/>
              </w:rPr>
              <w:t xml:space="preserve">3.Наблюдение и оценка освоения компетенции в ходе прохождения </w:t>
            </w:r>
            <w:proofErr w:type="gramStart"/>
            <w:r w:rsidRPr="008753B1">
              <w:rPr>
                <w:bCs/>
                <w:szCs w:val="28"/>
              </w:rPr>
              <w:t>обучающимся</w:t>
            </w:r>
            <w:proofErr w:type="gramEnd"/>
            <w:r w:rsidRPr="008753B1">
              <w:rPr>
                <w:bCs/>
                <w:szCs w:val="28"/>
              </w:rPr>
              <w:t xml:space="preserve"> производственной практики.</w:t>
            </w:r>
          </w:p>
        </w:tc>
      </w:tr>
      <w:tr w:rsidR="00012E03" w:rsidRPr="008753B1" w:rsidTr="008753B1">
        <w:trPr>
          <w:trHeight w:val="637"/>
        </w:trPr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ПК 1.3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Демонстрация умений:</w:t>
            </w:r>
          </w:p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 xml:space="preserve"> </w:t>
            </w: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>обучать население принципам здорового образа жизни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</w:t>
            </w:r>
            <w:r w:rsidRPr="008753B1">
              <w:rPr>
                <w:szCs w:val="28"/>
              </w:rPr>
              <w:t xml:space="preserve">проводить и осуществлять оздоровительные и профилактические   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    </w:t>
            </w:r>
            <w:r w:rsidRPr="008753B1">
              <w:rPr>
                <w:szCs w:val="28"/>
              </w:rPr>
              <w:t>мероприятия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</w:t>
            </w:r>
            <w:r w:rsidRPr="008753B1">
              <w:rPr>
                <w:szCs w:val="28"/>
              </w:rPr>
              <w:t xml:space="preserve">консультировать пациента и его окружение по вопросам  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    </w:t>
            </w:r>
            <w:r w:rsidRPr="008753B1">
              <w:rPr>
                <w:szCs w:val="28"/>
              </w:rPr>
              <w:t>иммунопрофилактики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 </w:t>
            </w:r>
            <w:r w:rsidRPr="008753B1">
              <w:rPr>
                <w:szCs w:val="28"/>
              </w:rPr>
              <w:t xml:space="preserve">консультировать по вопросам рационального и диетического питания </w:t>
            </w:r>
          </w:p>
          <w:p w:rsidR="00012E03" w:rsidRPr="008753B1" w:rsidRDefault="00012E03" w:rsidP="008753B1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jc w:val="both"/>
              <w:rPr>
                <w:b/>
                <w:szCs w:val="28"/>
              </w:rPr>
            </w:pPr>
            <w:r w:rsidRPr="008753B1">
              <w:rPr>
                <w:b/>
                <w:szCs w:val="28"/>
              </w:rPr>
              <w:t xml:space="preserve"> –  </w:t>
            </w:r>
            <w:r w:rsidRPr="008753B1">
              <w:rPr>
                <w:szCs w:val="28"/>
              </w:rPr>
              <w:t>организовывать мероприятия по проведению диспансеризации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 xml:space="preserve">1.Проверка усвоения практических умений. 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2.Анализ выполнения заданий для самостоятельной работы.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  <w:szCs w:val="28"/>
              </w:rPr>
            </w:pPr>
            <w:r w:rsidRPr="008753B1">
              <w:rPr>
                <w:bCs/>
                <w:szCs w:val="28"/>
              </w:rPr>
              <w:t xml:space="preserve">3.Наблюдение и оценка освоения компетенции в ходе прохождения </w:t>
            </w:r>
            <w:proofErr w:type="gramStart"/>
            <w:r w:rsidRPr="008753B1">
              <w:rPr>
                <w:bCs/>
                <w:szCs w:val="28"/>
              </w:rPr>
              <w:t>обучающимся</w:t>
            </w:r>
            <w:proofErr w:type="gramEnd"/>
            <w:r w:rsidRPr="008753B1">
              <w:rPr>
                <w:bCs/>
                <w:szCs w:val="28"/>
              </w:rPr>
              <w:t xml:space="preserve"> производственной практики.</w:t>
            </w:r>
          </w:p>
        </w:tc>
      </w:tr>
    </w:tbl>
    <w:p w:rsidR="00012E03" w:rsidRPr="00AD0C10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E03" w:rsidRPr="00AD0C10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3B1" w:rsidRDefault="008753B1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D6F" w:rsidRDefault="00725D6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D6F" w:rsidRDefault="00725D6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0E28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A0E28">
        <w:rPr>
          <w:sz w:val="28"/>
          <w:szCs w:val="28"/>
        </w:rPr>
        <w:t>сформированность</w:t>
      </w:r>
      <w:proofErr w:type="spellEnd"/>
      <w:r w:rsidRPr="007A0E28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f6"/>
        <w:tblW w:w="9463" w:type="dxa"/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409"/>
      </w:tblGrid>
      <w:tr w:rsidR="00012E03" w:rsidRPr="008753B1" w:rsidTr="008753B1">
        <w:trPr>
          <w:trHeight w:val="144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8753B1">
              <w:rPr>
                <w:b/>
                <w:bCs/>
              </w:rPr>
              <w:t xml:space="preserve">Результаты </w:t>
            </w:r>
          </w:p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8753B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jc w:val="center"/>
              <w:rPr>
                <w:bCs/>
              </w:rPr>
            </w:pPr>
            <w:r w:rsidRPr="008753B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8753B1">
              <w:rPr>
                <w:b/>
              </w:rPr>
              <w:t xml:space="preserve">Формы и методы контроля и оценки </w:t>
            </w:r>
          </w:p>
        </w:tc>
      </w:tr>
      <w:tr w:rsidR="00012E03" w:rsidRPr="008753B1" w:rsidTr="008753B1">
        <w:trPr>
          <w:trHeight w:val="1398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1.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</w:rPr>
            </w:pPr>
            <w:r w:rsidRPr="008753B1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t>демонстрация интереса к будущей профессии</w:t>
            </w:r>
          </w:p>
        </w:tc>
        <w:tc>
          <w:tcPr>
            <w:tcW w:w="2409" w:type="dxa"/>
            <w:vMerge w:val="restart"/>
          </w:tcPr>
          <w:p w:rsidR="00012E03" w:rsidRPr="008753B1" w:rsidRDefault="00012E03" w:rsidP="008753B1">
            <w:pPr>
              <w:widowControl w:val="0"/>
              <w:rPr>
                <w:bCs/>
                <w:i/>
              </w:rPr>
            </w:pPr>
            <w:r w:rsidRPr="008753B1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12E03" w:rsidRPr="008753B1" w:rsidTr="008753B1">
        <w:trPr>
          <w:trHeight w:val="1662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 xml:space="preserve">ОК. 2  </w:t>
            </w:r>
          </w:p>
          <w:p w:rsidR="00012E03" w:rsidRPr="008753B1" w:rsidRDefault="00012E03" w:rsidP="008753B1">
            <w:pPr>
              <w:widowControl w:val="0"/>
              <w:ind w:hanging="283"/>
            </w:pPr>
            <w:proofErr w:type="spellStart"/>
            <w:r w:rsidRPr="008753B1">
              <w:t>ООрганизовывать</w:t>
            </w:r>
            <w:proofErr w:type="spellEnd"/>
            <w:r w:rsidRPr="008753B1">
              <w:t xml:space="preserve">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tabs>
                <w:tab w:val="left" w:pos="252"/>
              </w:tabs>
            </w:pPr>
            <w:r w:rsidRPr="008753B1">
              <w:t>нахождение методов и способов решения профессиональных задач при проведении профилактических мероприятий;</w:t>
            </w:r>
          </w:p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t>оценка эффективности и качества выполнения;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410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3.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выполнение стандартных и нестандартных </w:t>
            </w:r>
            <w:r w:rsidRPr="008753B1">
              <w:t>профессиональных задач при проведении профилактических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725D6F">
        <w:trPr>
          <w:trHeight w:val="1887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4.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tabs>
                <w:tab w:val="left" w:pos="252"/>
              </w:tabs>
              <w:rPr>
                <w:bCs/>
              </w:rPr>
            </w:pPr>
            <w:r w:rsidRPr="008753B1">
              <w:rPr>
                <w:bCs/>
              </w:rPr>
              <w:t xml:space="preserve">нахождение </w:t>
            </w:r>
            <w:r w:rsidRPr="008753B1">
              <w:t>необходимой информации;</w:t>
            </w:r>
          </w:p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8753B1">
              <w:rPr>
                <w:bCs/>
              </w:rPr>
              <w:t>электронные</w:t>
            </w:r>
            <w:proofErr w:type="gramEnd"/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330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5.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демонстрация умений использования </w:t>
            </w:r>
            <w:r w:rsidRPr="008753B1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265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6.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демонстрация навыков </w:t>
            </w:r>
            <w:r w:rsidRPr="008753B1"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80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 xml:space="preserve">ОК. 7. 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  <w:p w:rsidR="00012E03" w:rsidRPr="008753B1" w:rsidRDefault="00012E03" w:rsidP="008753B1">
            <w:pPr>
              <w:widowControl w:val="0"/>
              <w:ind w:hanging="283"/>
            </w:pPr>
            <w:r w:rsidRPr="008753B1">
              <w:t>квалификации.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демонстрация умений и </w:t>
            </w:r>
          </w:p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 проявление интереса к инновациям в области профессиональной деятельности.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897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lastRenderedPageBreak/>
              <w:t xml:space="preserve">ОК. 9. 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Самостоятельно определять   задачи профессионального и личностного развития, заниматься самообразованием, осознанно планировать и осуществлять повышение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умений определять задачи профессионального и личностного развития.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264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  <w:ind w:hanging="283"/>
            </w:pPr>
            <w:r w:rsidRPr="008753B1">
              <w:t xml:space="preserve">    ОК. 8.</w:t>
            </w:r>
          </w:p>
          <w:p w:rsidR="00012E03" w:rsidRPr="008753B1" w:rsidRDefault="00012E03" w:rsidP="008753B1">
            <w:pPr>
              <w:widowControl w:val="0"/>
            </w:pPr>
            <w:proofErr w:type="spellStart"/>
            <w:r w:rsidRPr="008753B1">
              <w:t>Ореинтироваться</w:t>
            </w:r>
            <w:proofErr w:type="spellEnd"/>
            <w:r w:rsidRPr="008753B1">
              <w:t xml:space="preserve"> в условиях смены технологий в профессиональной деятельности.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умений изменять технологии выполнения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81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10.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бережного отношения к</w:t>
            </w:r>
            <w:r w:rsidRPr="008753B1">
              <w:t xml:space="preserve">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03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11.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</w:t>
            </w:r>
            <w:r w:rsidRPr="008753B1">
              <w:t xml:space="preserve">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905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12.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</w:t>
            </w:r>
            <w:r w:rsidRPr="008753B1">
              <w:t xml:space="preserve">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87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13.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ведения здорового образа жизни, участия в спортивных и физкультурных мероприятиях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rPr>
                <w:bCs/>
                <w:i/>
              </w:rPr>
            </w:pPr>
          </w:p>
        </w:tc>
      </w:tr>
    </w:tbl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644624" w:rsidRDefault="00644624" w:rsidP="00644624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4624" w:rsidRDefault="00644624" w:rsidP="00644624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sectPr w:rsidR="00644624" w:rsidSect="00B622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96" w:rsidRDefault="00D07D96" w:rsidP="00012E03">
      <w:r>
        <w:separator/>
      </w:r>
    </w:p>
  </w:endnote>
  <w:endnote w:type="continuationSeparator" w:id="0">
    <w:p w:rsidR="00D07D96" w:rsidRDefault="00D07D96" w:rsidP="0001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96" w:rsidRDefault="00D07D9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A40BB">
      <w:rPr>
        <w:noProof/>
      </w:rPr>
      <w:t>49</w:t>
    </w:r>
    <w:r>
      <w:rPr>
        <w:noProof/>
      </w:rPr>
      <w:fldChar w:fldCharType="end"/>
    </w:r>
  </w:p>
  <w:p w:rsidR="00D07D96" w:rsidRDefault="00D07D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96" w:rsidRDefault="00D07D96" w:rsidP="00012E03">
      <w:r>
        <w:separator/>
      </w:r>
    </w:p>
  </w:footnote>
  <w:footnote w:type="continuationSeparator" w:id="0">
    <w:p w:rsidR="00D07D96" w:rsidRDefault="00D07D96" w:rsidP="00012E03">
      <w:r>
        <w:continuationSeparator/>
      </w:r>
    </w:p>
  </w:footnote>
  <w:footnote w:id="1">
    <w:p w:rsidR="00D07D96" w:rsidRPr="005C1290" w:rsidRDefault="00D07D96" w:rsidP="00012E0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000000"/>
        <w:sz w:val="16"/>
        <w:szCs w:val="16"/>
      </w:rPr>
    </w:lvl>
  </w:abstractNum>
  <w:abstractNum w:abstractNumId="2">
    <w:nsid w:val="05083C20"/>
    <w:multiLevelType w:val="hybridMultilevel"/>
    <w:tmpl w:val="0B5E7D8E"/>
    <w:lvl w:ilvl="0" w:tplc="3EA6B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243"/>
    <w:multiLevelType w:val="hybridMultilevel"/>
    <w:tmpl w:val="ED4C0A1C"/>
    <w:lvl w:ilvl="0" w:tplc="D7D82A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F3D19"/>
    <w:multiLevelType w:val="hybridMultilevel"/>
    <w:tmpl w:val="4F18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78D5"/>
    <w:multiLevelType w:val="hybridMultilevel"/>
    <w:tmpl w:val="BB322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27417"/>
    <w:multiLevelType w:val="hybridMultilevel"/>
    <w:tmpl w:val="C6E8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A6571"/>
    <w:multiLevelType w:val="multilevel"/>
    <w:tmpl w:val="0CCC5A30"/>
    <w:lvl w:ilvl="0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cs="Times New Roman" w:hint="default"/>
      </w:rPr>
    </w:lvl>
  </w:abstractNum>
  <w:abstractNum w:abstractNumId="8">
    <w:nsid w:val="1D50478D"/>
    <w:multiLevelType w:val="hybridMultilevel"/>
    <w:tmpl w:val="5230651C"/>
    <w:lvl w:ilvl="0" w:tplc="1726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D60211"/>
    <w:multiLevelType w:val="hybridMultilevel"/>
    <w:tmpl w:val="C7AE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73776"/>
    <w:multiLevelType w:val="hybridMultilevel"/>
    <w:tmpl w:val="F680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6E8E"/>
    <w:multiLevelType w:val="hybridMultilevel"/>
    <w:tmpl w:val="01A8C748"/>
    <w:lvl w:ilvl="0" w:tplc="68E218FE">
      <w:start w:val="1"/>
      <w:numFmt w:val="decimal"/>
      <w:lvlText w:val="1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53539"/>
    <w:multiLevelType w:val="hybridMultilevel"/>
    <w:tmpl w:val="F600E2CC"/>
    <w:lvl w:ilvl="0" w:tplc="1726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65F7E"/>
    <w:multiLevelType w:val="hybridMultilevel"/>
    <w:tmpl w:val="7BEA543C"/>
    <w:lvl w:ilvl="0" w:tplc="157A5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54545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1058"/>
    <w:multiLevelType w:val="hybridMultilevel"/>
    <w:tmpl w:val="ACF47BF2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3824E8"/>
    <w:multiLevelType w:val="multilevel"/>
    <w:tmpl w:val="567AF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C29DC"/>
    <w:multiLevelType w:val="hybridMultilevel"/>
    <w:tmpl w:val="B2FAB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D046E"/>
    <w:multiLevelType w:val="hybridMultilevel"/>
    <w:tmpl w:val="B954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474DD"/>
    <w:multiLevelType w:val="hybridMultilevel"/>
    <w:tmpl w:val="28EE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E33BE5"/>
    <w:multiLevelType w:val="hybridMultilevel"/>
    <w:tmpl w:val="F7EA64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89D039E"/>
    <w:multiLevelType w:val="hybridMultilevel"/>
    <w:tmpl w:val="DBA61904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E5206"/>
    <w:multiLevelType w:val="hybridMultilevel"/>
    <w:tmpl w:val="B900C570"/>
    <w:lvl w:ilvl="0" w:tplc="0F78EC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947B4"/>
    <w:multiLevelType w:val="hybridMultilevel"/>
    <w:tmpl w:val="BF70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1B7DB1"/>
    <w:multiLevelType w:val="hybridMultilevel"/>
    <w:tmpl w:val="8C145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814555"/>
    <w:multiLevelType w:val="hybridMultilevel"/>
    <w:tmpl w:val="3AE02A76"/>
    <w:lvl w:ilvl="0" w:tplc="76B8D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E4556"/>
    <w:multiLevelType w:val="hybridMultilevel"/>
    <w:tmpl w:val="6484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C56CF"/>
    <w:multiLevelType w:val="hybridMultilevel"/>
    <w:tmpl w:val="FAA2A76E"/>
    <w:lvl w:ilvl="0" w:tplc="1726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9A11C8"/>
    <w:multiLevelType w:val="hybridMultilevel"/>
    <w:tmpl w:val="DBA61904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1FE5"/>
    <w:multiLevelType w:val="hybridMultilevel"/>
    <w:tmpl w:val="6484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5"/>
  </w:num>
  <w:num w:numId="10">
    <w:abstractNumId w:val="24"/>
  </w:num>
  <w:num w:numId="11">
    <w:abstractNumId w:val="11"/>
  </w:num>
  <w:num w:numId="12">
    <w:abstractNumId w:val="9"/>
  </w:num>
  <w:num w:numId="13">
    <w:abstractNumId w:val="10"/>
  </w:num>
  <w:num w:numId="14">
    <w:abstractNumId w:val="26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27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0"/>
  </w:num>
  <w:num w:numId="27">
    <w:abstractNumId w:val="1"/>
  </w:num>
  <w:num w:numId="28">
    <w:abstractNumId w:val="23"/>
  </w:num>
  <w:num w:numId="29">
    <w:abstractNumId w:val="21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3"/>
    <w:rsid w:val="00003EF1"/>
    <w:rsid w:val="00006812"/>
    <w:rsid w:val="00006F17"/>
    <w:rsid w:val="000076A7"/>
    <w:rsid w:val="000108B1"/>
    <w:rsid w:val="00012E03"/>
    <w:rsid w:val="00013301"/>
    <w:rsid w:val="00014A60"/>
    <w:rsid w:val="0001620E"/>
    <w:rsid w:val="00016950"/>
    <w:rsid w:val="00021017"/>
    <w:rsid w:val="0002159F"/>
    <w:rsid w:val="00023AF2"/>
    <w:rsid w:val="000274BB"/>
    <w:rsid w:val="00030551"/>
    <w:rsid w:val="00031F24"/>
    <w:rsid w:val="0003242E"/>
    <w:rsid w:val="00036015"/>
    <w:rsid w:val="000368E5"/>
    <w:rsid w:val="00037312"/>
    <w:rsid w:val="00037536"/>
    <w:rsid w:val="00042B67"/>
    <w:rsid w:val="00044E8A"/>
    <w:rsid w:val="00045980"/>
    <w:rsid w:val="0004776E"/>
    <w:rsid w:val="00051DE0"/>
    <w:rsid w:val="00054907"/>
    <w:rsid w:val="00054FDD"/>
    <w:rsid w:val="00055459"/>
    <w:rsid w:val="00056597"/>
    <w:rsid w:val="0006004C"/>
    <w:rsid w:val="000601CB"/>
    <w:rsid w:val="000612BF"/>
    <w:rsid w:val="00063408"/>
    <w:rsid w:val="000656D7"/>
    <w:rsid w:val="00067141"/>
    <w:rsid w:val="0007105C"/>
    <w:rsid w:val="00076B76"/>
    <w:rsid w:val="00081C8F"/>
    <w:rsid w:val="00082A56"/>
    <w:rsid w:val="000855AD"/>
    <w:rsid w:val="0008752F"/>
    <w:rsid w:val="00087534"/>
    <w:rsid w:val="00090D69"/>
    <w:rsid w:val="000924DF"/>
    <w:rsid w:val="000925D5"/>
    <w:rsid w:val="00093880"/>
    <w:rsid w:val="00093CE6"/>
    <w:rsid w:val="000970DC"/>
    <w:rsid w:val="000A0270"/>
    <w:rsid w:val="000A065E"/>
    <w:rsid w:val="000A2C2B"/>
    <w:rsid w:val="000A2CF2"/>
    <w:rsid w:val="000A67DA"/>
    <w:rsid w:val="000B1099"/>
    <w:rsid w:val="000B146A"/>
    <w:rsid w:val="000B2D8A"/>
    <w:rsid w:val="000B3BE9"/>
    <w:rsid w:val="000B4045"/>
    <w:rsid w:val="000B47BB"/>
    <w:rsid w:val="000B6D72"/>
    <w:rsid w:val="000C1FC4"/>
    <w:rsid w:val="000C3544"/>
    <w:rsid w:val="000D205A"/>
    <w:rsid w:val="000D5764"/>
    <w:rsid w:val="000D7499"/>
    <w:rsid w:val="000E599D"/>
    <w:rsid w:val="000F038F"/>
    <w:rsid w:val="000F7C52"/>
    <w:rsid w:val="00101E14"/>
    <w:rsid w:val="001024CE"/>
    <w:rsid w:val="00103168"/>
    <w:rsid w:val="00104007"/>
    <w:rsid w:val="00112242"/>
    <w:rsid w:val="00113279"/>
    <w:rsid w:val="001140E7"/>
    <w:rsid w:val="0011643C"/>
    <w:rsid w:val="001214CB"/>
    <w:rsid w:val="00122EF6"/>
    <w:rsid w:val="00123A42"/>
    <w:rsid w:val="00126A9A"/>
    <w:rsid w:val="00126AC8"/>
    <w:rsid w:val="00131879"/>
    <w:rsid w:val="00136493"/>
    <w:rsid w:val="001413D6"/>
    <w:rsid w:val="00147AD8"/>
    <w:rsid w:val="00147EB4"/>
    <w:rsid w:val="001503AA"/>
    <w:rsid w:val="00151A6E"/>
    <w:rsid w:val="00151D30"/>
    <w:rsid w:val="0015244F"/>
    <w:rsid w:val="00152DAA"/>
    <w:rsid w:val="001575B2"/>
    <w:rsid w:val="0016009F"/>
    <w:rsid w:val="00160950"/>
    <w:rsid w:val="0016221F"/>
    <w:rsid w:val="00163789"/>
    <w:rsid w:val="00164E6E"/>
    <w:rsid w:val="00166F16"/>
    <w:rsid w:val="00170AC1"/>
    <w:rsid w:val="00170ECF"/>
    <w:rsid w:val="00173113"/>
    <w:rsid w:val="00184E62"/>
    <w:rsid w:val="001877EF"/>
    <w:rsid w:val="0018798D"/>
    <w:rsid w:val="0019130A"/>
    <w:rsid w:val="0019196E"/>
    <w:rsid w:val="00191B29"/>
    <w:rsid w:val="001926C8"/>
    <w:rsid w:val="00193D3A"/>
    <w:rsid w:val="00196325"/>
    <w:rsid w:val="001A718F"/>
    <w:rsid w:val="001B2383"/>
    <w:rsid w:val="001B2507"/>
    <w:rsid w:val="001B3663"/>
    <w:rsid w:val="001B3EB5"/>
    <w:rsid w:val="001C1A1E"/>
    <w:rsid w:val="001C25EF"/>
    <w:rsid w:val="001C43EE"/>
    <w:rsid w:val="001C576A"/>
    <w:rsid w:val="001C5F14"/>
    <w:rsid w:val="001C6F90"/>
    <w:rsid w:val="001C795C"/>
    <w:rsid w:val="001D019E"/>
    <w:rsid w:val="001D0983"/>
    <w:rsid w:val="001D1530"/>
    <w:rsid w:val="001D169D"/>
    <w:rsid w:val="001D200F"/>
    <w:rsid w:val="001D78E2"/>
    <w:rsid w:val="001E10A7"/>
    <w:rsid w:val="001E11F0"/>
    <w:rsid w:val="001E1894"/>
    <w:rsid w:val="001E2479"/>
    <w:rsid w:val="001E2991"/>
    <w:rsid w:val="001E50C1"/>
    <w:rsid w:val="001F1BF6"/>
    <w:rsid w:val="001F24BE"/>
    <w:rsid w:val="001F58B9"/>
    <w:rsid w:val="001F627F"/>
    <w:rsid w:val="001F76BA"/>
    <w:rsid w:val="001F7F1B"/>
    <w:rsid w:val="002005EE"/>
    <w:rsid w:val="00202BC4"/>
    <w:rsid w:val="00203A1F"/>
    <w:rsid w:val="00204005"/>
    <w:rsid w:val="00204122"/>
    <w:rsid w:val="002041A0"/>
    <w:rsid w:val="00206915"/>
    <w:rsid w:val="00207F2B"/>
    <w:rsid w:val="002115C8"/>
    <w:rsid w:val="002130CD"/>
    <w:rsid w:val="002141D6"/>
    <w:rsid w:val="00216824"/>
    <w:rsid w:val="002243F8"/>
    <w:rsid w:val="00225733"/>
    <w:rsid w:val="00232040"/>
    <w:rsid w:val="00232974"/>
    <w:rsid w:val="00240594"/>
    <w:rsid w:val="0024233F"/>
    <w:rsid w:val="0024361D"/>
    <w:rsid w:val="00251636"/>
    <w:rsid w:val="00252066"/>
    <w:rsid w:val="00252BA3"/>
    <w:rsid w:val="00254306"/>
    <w:rsid w:val="002549E0"/>
    <w:rsid w:val="00260660"/>
    <w:rsid w:val="00260FBE"/>
    <w:rsid w:val="0026213D"/>
    <w:rsid w:val="002645CD"/>
    <w:rsid w:val="002646CC"/>
    <w:rsid w:val="00274424"/>
    <w:rsid w:val="00276DA8"/>
    <w:rsid w:val="00277402"/>
    <w:rsid w:val="0028316D"/>
    <w:rsid w:val="002832FE"/>
    <w:rsid w:val="002858B1"/>
    <w:rsid w:val="00287B18"/>
    <w:rsid w:val="00292769"/>
    <w:rsid w:val="002A0696"/>
    <w:rsid w:val="002A4F5B"/>
    <w:rsid w:val="002A6202"/>
    <w:rsid w:val="002B316D"/>
    <w:rsid w:val="002B3BDB"/>
    <w:rsid w:val="002B4EBB"/>
    <w:rsid w:val="002B5083"/>
    <w:rsid w:val="002B52FF"/>
    <w:rsid w:val="002B5457"/>
    <w:rsid w:val="002C025F"/>
    <w:rsid w:val="002C0D55"/>
    <w:rsid w:val="002C2EAF"/>
    <w:rsid w:val="002C5BE0"/>
    <w:rsid w:val="002C5E64"/>
    <w:rsid w:val="002C70ED"/>
    <w:rsid w:val="002C7C19"/>
    <w:rsid w:val="002D370C"/>
    <w:rsid w:val="002D3BD1"/>
    <w:rsid w:val="002D7BBD"/>
    <w:rsid w:val="002E0D9B"/>
    <w:rsid w:val="002E378B"/>
    <w:rsid w:val="002E5ACE"/>
    <w:rsid w:val="002E6610"/>
    <w:rsid w:val="002E68BD"/>
    <w:rsid w:val="002E7A32"/>
    <w:rsid w:val="002E7B49"/>
    <w:rsid w:val="002F0789"/>
    <w:rsid w:val="002F35AA"/>
    <w:rsid w:val="002F6DE2"/>
    <w:rsid w:val="00300265"/>
    <w:rsid w:val="003014B6"/>
    <w:rsid w:val="00301C68"/>
    <w:rsid w:val="00307112"/>
    <w:rsid w:val="00310744"/>
    <w:rsid w:val="0031080F"/>
    <w:rsid w:val="00311B6A"/>
    <w:rsid w:val="00312575"/>
    <w:rsid w:val="00316C8B"/>
    <w:rsid w:val="0032107B"/>
    <w:rsid w:val="00321FD0"/>
    <w:rsid w:val="003233D5"/>
    <w:rsid w:val="0032451B"/>
    <w:rsid w:val="00327F92"/>
    <w:rsid w:val="003303F2"/>
    <w:rsid w:val="003338EA"/>
    <w:rsid w:val="00335A6C"/>
    <w:rsid w:val="00342414"/>
    <w:rsid w:val="00342E77"/>
    <w:rsid w:val="00343140"/>
    <w:rsid w:val="00343635"/>
    <w:rsid w:val="003437CC"/>
    <w:rsid w:val="00343B7A"/>
    <w:rsid w:val="00345EF7"/>
    <w:rsid w:val="003461A3"/>
    <w:rsid w:val="003463E9"/>
    <w:rsid w:val="00350371"/>
    <w:rsid w:val="00354460"/>
    <w:rsid w:val="00355525"/>
    <w:rsid w:val="003567B0"/>
    <w:rsid w:val="003607A0"/>
    <w:rsid w:val="00364078"/>
    <w:rsid w:val="00365BE0"/>
    <w:rsid w:val="00365D88"/>
    <w:rsid w:val="00365E3D"/>
    <w:rsid w:val="00366640"/>
    <w:rsid w:val="00367856"/>
    <w:rsid w:val="00370140"/>
    <w:rsid w:val="00370EE7"/>
    <w:rsid w:val="00371DF4"/>
    <w:rsid w:val="00373145"/>
    <w:rsid w:val="00373331"/>
    <w:rsid w:val="003738B4"/>
    <w:rsid w:val="003775B8"/>
    <w:rsid w:val="00377B43"/>
    <w:rsid w:val="0038013F"/>
    <w:rsid w:val="0038046D"/>
    <w:rsid w:val="0038111B"/>
    <w:rsid w:val="00381B8D"/>
    <w:rsid w:val="0038303B"/>
    <w:rsid w:val="00384796"/>
    <w:rsid w:val="003878CD"/>
    <w:rsid w:val="003906E6"/>
    <w:rsid w:val="003910BD"/>
    <w:rsid w:val="003916F0"/>
    <w:rsid w:val="003918D5"/>
    <w:rsid w:val="00392DB0"/>
    <w:rsid w:val="003942B5"/>
    <w:rsid w:val="00395AB6"/>
    <w:rsid w:val="00395DC3"/>
    <w:rsid w:val="003963FD"/>
    <w:rsid w:val="003A0A71"/>
    <w:rsid w:val="003A30DF"/>
    <w:rsid w:val="003A35B5"/>
    <w:rsid w:val="003A4ED0"/>
    <w:rsid w:val="003A668B"/>
    <w:rsid w:val="003B4912"/>
    <w:rsid w:val="003C4469"/>
    <w:rsid w:val="003D215D"/>
    <w:rsid w:val="003D617E"/>
    <w:rsid w:val="003D63BC"/>
    <w:rsid w:val="003D72DE"/>
    <w:rsid w:val="003F0BAC"/>
    <w:rsid w:val="003F1960"/>
    <w:rsid w:val="003F26BC"/>
    <w:rsid w:val="003F2B62"/>
    <w:rsid w:val="003F41C7"/>
    <w:rsid w:val="003F5B21"/>
    <w:rsid w:val="003F5F8A"/>
    <w:rsid w:val="00400F86"/>
    <w:rsid w:val="004026C8"/>
    <w:rsid w:val="00405A59"/>
    <w:rsid w:val="00406C6B"/>
    <w:rsid w:val="0041013E"/>
    <w:rsid w:val="00411539"/>
    <w:rsid w:val="0041340E"/>
    <w:rsid w:val="00417568"/>
    <w:rsid w:val="00417599"/>
    <w:rsid w:val="00417CA8"/>
    <w:rsid w:val="00425829"/>
    <w:rsid w:val="00433E11"/>
    <w:rsid w:val="00434E9E"/>
    <w:rsid w:val="0043775F"/>
    <w:rsid w:val="00441A68"/>
    <w:rsid w:val="0045310A"/>
    <w:rsid w:val="00454DFF"/>
    <w:rsid w:val="0045510D"/>
    <w:rsid w:val="00460C50"/>
    <w:rsid w:val="004615F2"/>
    <w:rsid w:val="00461647"/>
    <w:rsid w:val="0046166C"/>
    <w:rsid w:val="00461CAF"/>
    <w:rsid w:val="00462E2F"/>
    <w:rsid w:val="00463942"/>
    <w:rsid w:val="004768D8"/>
    <w:rsid w:val="00477196"/>
    <w:rsid w:val="00481FBB"/>
    <w:rsid w:val="00484316"/>
    <w:rsid w:val="00490AA7"/>
    <w:rsid w:val="004922EA"/>
    <w:rsid w:val="00493A46"/>
    <w:rsid w:val="00494854"/>
    <w:rsid w:val="004A2BEC"/>
    <w:rsid w:val="004A5FF3"/>
    <w:rsid w:val="004A6895"/>
    <w:rsid w:val="004A7F68"/>
    <w:rsid w:val="004B001F"/>
    <w:rsid w:val="004B0E31"/>
    <w:rsid w:val="004B32E1"/>
    <w:rsid w:val="004B66D9"/>
    <w:rsid w:val="004C042F"/>
    <w:rsid w:val="004C108A"/>
    <w:rsid w:val="004C2A55"/>
    <w:rsid w:val="004C3F16"/>
    <w:rsid w:val="004D41C2"/>
    <w:rsid w:val="004D5127"/>
    <w:rsid w:val="004E2A3B"/>
    <w:rsid w:val="004E52A0"/>
    <w:rsid w:val="004E55D7"/>
    <w:rsid w:val="004E61C2"/>
    <w:rsid w:val="004F03AE"/>
    <w:rsid w:val="004F09D3"/>
    <w:rsid w:val="004F1BDC"/>
    <w:rsid w:val="004F4278"/>
    <w:rsid w:val="004F47CF"/>
    <w:rsid w:val="004F5D6F"/>
    <w:rsid w:val="004F6C4B"/>
    <w:rsid w:val="004F7691"/>
    <w:rsid w:val="0050004B"/>
    <w:rsid w:val="00501BB8"/>
    <w:rsid w:val="00502D61"/>
    <w:rsid w:val="00503A13"/>
    <w:rsid w:val="00514BCD"/>
    <w:rsid w:val="0051703C"/>
    <w:rsid w:val="00517629"/>
    <w:rsid w:val="00520418"/>
    <w:rsid w:val="0052127A"/>
    <w:rsid w:val="00524574"/>
    <w:rsid w:val="005305F6"/>
    <w:rsid w:val="00530B11"/>
    <w:rsid w:val="00533298"/>
    <w:rsid w:val="005366CD"/>
    <w:rsid w:val="00537F8D"/>
    <w:rsid w:val="005404DD"/>
    <w:rsid w:val="005422F3"/>
    <w:rsid w:val="0054350D"/>
    <w:rsid w:val="00544D40"/>
    <w:rsid w:val="005506EA"/>
    <w:rsid w:val="00552CD9"/>
    <w:rsid w:val="00553B09"/>
    <w:rsid w:val="00555277"/>
    <w:rsid w:val="005567E4"/>
    <w:rsid w:val="0055696E"/>
    <w:rsid w:val="005605B3"/>
    <w:rsid w:val="00560F3E"/>
    <w:rsid w:val="005613A3"/>
    <w:rsid w:val="0056183E"/>
    <w:rsid w:val="0056306F"/>
    <w:rsid w:val="00565A13"/>
    <w:rsid w:val="005676DF"/>
    <w:rsid w:val="00570428"/>
    <w:rsid w:val="00576D47"/>
    <w:rsid w:val="00577D27"/>
    <w:rsid w:val="005813C8"/>
    <w:rsid w:val="00581689"/>
    <w:rsid w:val="00582BF8"/>
    <w:rsid w:val="005872AF"/>
    <w:rsid w:val="00593262"/>
    <w:rsid w:val="005933E7"/>
    <w:rsid w:val="00594B2C"/>
    <w:rsid w:val="00595706"/>
    <w:rsid w:val="005968E5"/>
    <w:rsid w:val="00597695"/>
    <w:rsid w:val="005A4A54"/>
    <w:rsid w:val="005A673D"/>
    <w:rsid w:val="005A7145"/>
    <w:rsid w:val="005A7925"/>
    <w:rsid w:val="005B080B"/>
    <w:rsid w:val="005B214C"/>
    <w:rsid w:val="005B349E"/>
    <w:rsid w:val="005B68D0"/>
    <w:rsid w:val="005C0129"/>
    <w:rsid w:val="005C117B"/>
    <w:rsid w:val="005C15E5"/>
    <w:rsid w:val="005C2FD2"/>
    <w:rsid w:val="005C4458"/>
    <w:rsid w:val="005D2A92"/>
    <w:rsid w:val="005D5C87"/>
    <w:rsid w:val="005D5ED4"/>
    <w:rsid w:val="005E11F0"/>
    <w:rsid w:val="005E293D"/>
    <w:rsid w:val="005E65E7"/>
    <w:rsid w:val="005E6926"/>
    <w:rsid w:val="005E75A5"/>
    <w:rsid w:val="005F1D46"/>
    <w:rsid w:val="005F6F8F"/>
    <w:rsid w:val="005F7CBE"/>
    <w:rsid w:val="00604202"/>
    <w:rsid w:val="00605809"/>
    <w:rsid w:val="006066BA"/>
    <w:rsid w:val="0060756C"/>
    <w:rsid w:val="00610872"/>
    <w:rsid w:val="00612843"/>
    <w:rsid w:val="006128C1"/>
    <w:rsid w:val="006206C6"/>
    <w:rsid w:val="006228C7"/>
    <w:rsid w:val="00630024"/>
    <w:rsid w:val="00630322"/>
    <w:rsid w:val="0063150B"/>
    <w:rsid w:val="00631BCB"/>
    <w:rsid w:val="00631D1D"/>
    <w:rsid w:val="00632757"/>
    <w:rsid w:val="0063322B"/>
    <w:rsid w:val="0063521D"/>
    <w:rsid w:val="00635BC9"/>
    <w:rsid w:val="006369BA"/>
    <w:rsid w:val="006378FA"/>
    <w:rsid w:val="0064000B"/>
    <w:rsid w:val="006405D5"/>
    <w:rsid w:val="00644624"/>
    <w:rsid w:val="00645EED"/>
    <w:rsid w:val="00654E1D"/>
    <w:rsid w:val="00660ADA"/>
    <w:rsid w:val="00660AF6"/>
    <w:rsid w:val="00666E99"/>
    <w:rsid w:val="00666ECD"/>
    <w:rsid w:val="00670A26"/>
    <w:rsid w:val="00673745"/>
    <w:rsid w:val="00677833"/>
    <w:rsid w:val="00680EE3"/>
    <w:rsid w:val="00682CD5"/>
    <w:rsid w:val="006832CE"/>
    <w:rsid w:val="00686479"/>
    <w:rsid w:val="0068665E"/>
    <w:rsid w:val="00686AC7"/>
    <w:rsid w:val="00687309"/>
    <w:rsid w:val="00694116"/>
    <w:rsid w:val="0069708E"/>
    <w:rsid w:val="00697535"/>
    <w:rsid w:val="006A06CE"/>
    <w:rsid w:val="006A15DD"/>
    <w:rsid w:val="006A7A34"/>
    <w:rsid w:val="006B1606"/>
    <w:rsid w:val="006B1D90"/>
    <w:rsid w:val="006B3D25"/>
    <w:rsid w:val="006B7E36"/>
    <w:rsid w:val="006C0721"/>
    <w:rsid w:val="006C1FE9"/>
    <w:rsid w:val="006C4555"/>
    <w:rsid w:val="006C45DF"/>
    <w:rsid w:val="006D0568"/>
    <w:rsid w:val="006E025A"/>
    <w:rsid w:val="006E1B4F"/>
    <w:rsid w:val="006E21FC"/>
    <w:rsid w:val="006E2BAE"/>
    <w:rsid w:val="006E32A1"/>
    <w:rsid w:val="006E496D"/>
    <w:rsid w:val="006E4B19"/>
    <w:rsid w:val="006E52AA"/>
    <w:rsid w:val="006F0616"/>
    <w:rsid w:val="006F0C6E"/>
    <w:rsid w:val="006F1E1C"/>
    <w:rsid w:val="006F4473"/>
    <w:rsid w:val="006F4AE0"/>
    <w:rsid w:val="006F4C98"/>
    <w:rsid w:val="006F780E"/>
    <w:rsid w:val="006F7D96"/>
    <w:rsid w:val="00704E12"/>
    <w:rsid w:val="00705EB0"/>
    <w:rsid w:val="0070628B"/>
    <w:rsid w:val="00711D28"/>
    <w:rsid w:val="00716920"/>
    <w:rsid w:val="00716D28"/>
    <w:rsid w:val="00720514"/>
    <w:rsid w:val="00720C3B"/>
    <w:rsid w:val="00724616"/>
    <w:rsid w:val="0072564B"/>
    <w:rsid w:val="00725D6F"/>
    <w:rsid w:val="00726893"/>
    <w:rsid w:val="00726FAB"/>
    <w:rsid w:val="00730380"/>
    <w:rsid w:val="0073434E"/>
    <w:rsid w:val="007343C9"/>
    <w:rsid w:val="00734B0A"/>
    <w:rsid w:val="00735F8B"/>
    <w:rsid w:val="007368F5"/>
    <w:rsid w:val="00740D41"/>
    <w:rsid w:val="007438AC"/>
    <w:rsid w:val="00744A5E"/>
    <w:rsid w:val="00745604"/>
    <w:rsid w:val="0074649B"/>
    <w:rsid w:val="0074797F"/>
    <w:rsid w:val="00750DFE"/>
    <w:rsid w:val="007548C2"/>
    <w:rsid w:val="0075522C"/>
    <w:rsid w:val="00761A55"/>
    <w:rsid w:val="00761F58"/>
    <w:rsid w:val="00764B15"/>
    <w:rsid w:val="00767636"/>
    <w:rsid w:val="00767DC5"/>
    <w:rsid w:val="00774401"/>
    <w:rsid w:val="00781804"/>
    <w:rsid w:val="0078263C"/>
    <w:rsid w:val="0078483E"/>
    <w:rsid w:val="00786AE9"/>
    <w:rsid w:val="00787168"/>
    <w:rsid w:val="00790C01"/>
    <w:rsid w:val="00790C3A"/>
    <w:rsid w:val="007960F4"/>
    <w:rsid w:val="007963D1"/>
    <w:rsid w:val="007A19CD"/>
    <w:rsid w:val="007A6F73"/>
    <w:rsid w:val="007B0040"/>
    <w:rsid w:val="007B3A88"/>
    <w:rsid w:val="007B52C3"/>
    <w:rsid w:val="007B62F9"/>
    <w:rsid w:val="007C0612"/>
    <w:rsid w:val="007C2B7E"/>
    <w:rsid w:val="007C3CF7"/>
    <w:rsid w:val="007C4C50"/>
    <w:rsid w:val="007C4ECB"/>
    <w:rsid w:val="007D13FA"/>
    <w:rsid w:val="007D371A"/>
    <w:rsid w:val="007D59FA"/>
    <w:rsid w:val="007D5A90"/>
    <w:rsid w:val="007E0B09"/>
    <w:rsid w:val="007E669E"/>
    <w:rsid w:val="007F1315"/>
    <w:rsid w:val="007F3EF7"/>
    <w:rsid w:val="007F4EE6"/>
    <w:rsid w:val="007F6D35"/>
    <w:rsid w:val="007F76ED"/>
    <w:rsid w:val="007F7C76"/>
    <w:rsid w:val="008007CE"/>
    <w:rsid w:val="00802580"/>
    <w:rsid w:val="00802E49"/>
    <w:rsid w:val="008057CC"/>
    <w:rsid w:val="00807A4D"/>
    <w:rsid w:val="00810DEC"/>
    <w:rsid w:val="00811493"/>
    <w:rsid w:val="00812625"/>
    <w:rsid w:val="0081297D"/>
    <w:rsid w:val="00812E5A"/>
    <w:rsid w:val="0081394C"/>
    <w:rsid w:val="00814D15"/>
    <w:rsid w:val="00815A01"/>
    <w:rsid w:val="00816E34"/>
    <w:rsid w:val="0082363C"/>
    <w:rsid w:val="00825ECB"/>
    <w:rsid w:val="00827390"/>
    <w:rsid w:val="008315F9"/>
    <w:rsid w:val="00832178"/>
    <w:rsid w:val="00832F95"/>
    <w:rsid w:val="0083363B"/>
    <w:rsid w:val="00835E6A"/>
    <w:rsid w:val="00840D6D"/>
    <w:rsid w:val="00840D7E"/>
    <w:rsid w:val="00842C61"/>
    <w:rsid w:val="008432D2"/>
    <w:rsid w:val="0085022A"/>
    <w:rsid w:val="008507B8"/>
    <w:rsid w:val="00854D67"/>
    <w:rsid w:val="00856834"/>
    <w:rsid w:val="00857446"/>
    <w:rsid w:val="00857D4E"/>
    <w:rsid w:val="00860329"/>
    <w:rsid w:val="0086540B"/>
    <w:rsid w:val="00865EB7"/>
    <w:rsid w:val="00866483"/>
    <w:rsid w:val="0087035D"/>
    <w:rsid w:val="008712F4"/>
    <w:rsid w:val="008715D1"/>
    <w:rsid w:val="00874B37"/>
    <w:rsid w:val="008753B1"/>
    <w:rsid w:val="00875D95"/>
    <w:rsid w:val="00881F7B"/>
    <w:rsid w:val="008823A2"/>
    <w:rsid w:val="00885822"/>
    <w:rsid w:val="00890D24"/>
    <w:rsid w:val="0089123B"/>
    <w:rsid w:val="0089479F"/>
    <w:rsid w:val="00896E69"/>
    <w:rsid w:val="00897322"/>
    <w:rsid w:val="008A0345"/>
    <w:rsid w:val="008A1872"/>
    <w:rsid w:val="008A49E6"/>
    <w:rsid w:val="008A4ECB"/>
    <w:rsid w:val="008A676C"/>
    <w:rsid w:val="008A6A63"/>
    <w:rsid w:val="008B06AB"/>
    <w:rsid w:val="008B0842"/>
    <w:rsid w:val="008B3B5F"/>
    <w:rsid w:val="008B7873"/>
    <w:rsid w:val="008C24F9"/>
    <w:rsid w:val="008C37E5"/>
    <w:rsid w:val="008C558B"/>
    <w:rsid w:val="008D2607"/>
    <w:rsid w:val="008D6891"/>
    <w:rsid w:val="008D7A1C"/>
    <w:rsid w:val="008E0979"/>
    <w:rsid w:val="008E0D02"/>
    <w:rsid w:val="008E25BE"/>
    <w:rsid w:val="008E337E"/>
    <w:rsid w:val="008E43E1"/>
    <w:rsid w:val="008E6EBC"/>
    <w:rsid w:val="008E6EE6"/>
    <w:rsid w:val="008E7673"/>
    <w:rsid w:val="008F04F2"/>
    <w:rsid w:val="008F2D5B"/>
    <w:rsid w:val="008F688A"/>
    <w:rsid w:val="00902EAA"/>
    <w:rsid w:val="009060C4"/>
    <w:rsid w:val="009079DD"/>
    <w:rsid w:val="00911F37"/>
    <w:rsid w:val="009154D7"/>
    <w:rsid w:val="009226CF"/>
    <w:rsid w:val="00924986"/>
    <w:rsid w:val="00930AD7"/>
    <w:rsid w:val="00934AE6"/>
    <w:rsid w:val="0093633A"/>
    <w:rsid w:val="009365A4"/>
    <w:rsid w:val="009403FA"/>
    <w:rsid w:val="00941258"/>
    <w:rsid w:val="00942930"/>
    <w:rsid w:val="00945859"/>
    <w:rsid w:val="0095165D"/>
    <w:rsid w:val="00952135"/>
    <w:rsid w:val="00952E0D"/>
    <w:rsid w:val="0096043D"/>
    <w:rsid w:val="00960BD2"/>
    <w:rsid w:val="009616C3"/>
    <w:rsid w:val="009638B1"/>
    <w:rsid w:val="00963A31"/>
    <w:rsid w:val="00964EF1"/>
    <w:rsid w:val="0096660A"/>
    <w:rsid w:val="00966A72"/>
    <w:rsid w:val="009711E3"/>
    <w:rsid w:val="0097202E"/>
    <w:rsid w:val="00973569"/>
    <w:rsid w:val="00982D44"/>
    <w:rsid w:val="00983AB5"/>
    <w:rsid w:val="00983F95"/>
    <w:rsid w:val="009867A3"/>
    <w:rsid w:val="00990977"/>
    <w:rsid w:val="0099308F"/>
    <w:rsid w:val="00993653"/>
    <w:rsid w:val="00994E77"/>
    <w:rsid w:val="00996DB3"/>
    <w:rsid w:val="009A17F1"/>
    <w:rsid w:val="009A2458"/>
    <w:rsid w:val="009A3B23"/>
    <w:rsid w:val="009A40BB"/>
    <w:rsid w:val="009A5142"/>
    <w:rsid w:val="009A79C9"/>
    <w:rsid w:val="009B356D"/>
    <w:rsid w:val="009B4A6D"/>
    <w:rsid w:val="009B5FA2"/>
    <w:rsid w:val="009B64DC"/>
    <w:rsid w:val="009C00FE"/>
    <w:rsid w:val="009C0D8F"/>
    <w:rsid w:val="009C2B75"/>
    <w:rsid w:val="009C2D26"/>
    <w:rsid w:val="009C30F0"/>
    <w:rsid w:val="009C4D4A"/>
    <w:rsid w:val="009C5628"/>
    <w:rsid w:val="009D0337"/>
    <w:rsid w:val="009D57CB"/>
    <w:rsid w:val="009E01E4"/>
    <w:rsid w:val="009E2E80"/>
    <w:rsid w:val="009E31AE"/>
    <w:rsid w:val="009E39E1"/>
    <w:rsid w:val="009E3AD3"/>
    <w:rsid w:val="009E4AA2"/>
    <w:rsid w:val="009E4F8B"/>
    <w:rsid w:val="009E6A31"/>
    <w:rsid w:val="009E73DD"/>
    <w:rsid w:val="009F27C9"/>
    <w:rsid w:val="009F3493"/>
    <w:rsid w:val="009F3CC6"/>
    <w:rsid w:val="009F56B3"/>
    <w:rsid w:val="00A00A97"/>
    <w:rsid w:val="00A0184B"/>
    <w:rsid w:val="00A07559"/>
    <w:rsid w:val="00A07EF0"/>
    <w:rsid w:val="00A11770"/>
    <w:rsid w:val="00A156F6"/>
    <w:rsid w:val="00A15B99"/>
    <w:rsid w:val="00A15C4A"/>
    <w:rsid w:val="00A15EE6"/>
    <w:rsid w:val="00A21B24"/>
    <w:rsid w:val="00A26220"/>
    <w:rsid w:val="00A30084"/>
    <w:rsid w:val="00A312A1"/>
    <w:rsid w:val="00A31DF9"/>
    <w:rsid w:val="00A3241A"/>
    <w:rsid w:val="00A3392B"/>
    <w:rsid w:val="00A33C31"/>
    <w:rsid w:val="00A368C7"/>
    <w:rsid w:val="00A36D18"/>
    <w:rsid w:val="00A3742A"/>
    <w:rsid w:val="00A40089"/>
    <w:rsid w:val="00A41544"/>
    <w:rsid w:val="00A42FD2"/>
    <w:rsid w:val="00A504E4"/>
    <w:rsid w:val="00A50A42"/>
    <w:rsid w:val="00A530FD"/>
    <w:rsid w:val="00A55253"/>
    <w:rsid w:val="00A56277"/>
    <w:rsid w:val="00A606FD"/>
    <w:rsid w:val="00A61905"/>
    <w:rsid w:val="00A63C7A"/>
    <w:rsid w:val="00A67D69"/>
    <w:rsid w:val="00A74CBF"/>
    <w:rsid w:val="00A751FD"/>
    <w:rsid w:val="00A76AE5"/>
    <w:rsid w:val="00A7762C"/>
    <w:rsid w:val="00A84C8B"/>
    <w:rsid w:val="00A85605"/>
    <w:rsid w:val="00A861BD"/>
    <w:rsid w:val="00A864B8"/>
    <w:rsid w:val="00A96F8D"/>
    <w:rsid w:val="00AA3110"/>
    <w:rsid w:val="00AA3F44"/>
    <w:rsid w:val="00AA6BAC"/>
    <w:rsid w:val="00AA74E0"/>
    <w:rsid w:val="00AB0DC1"/>
    <w:rsid w:val="00AB1C1B"/>
    <w:rsid w:val="00AB3CDE"/>
    <w:rsid w:val="00AB43F3"/>
    <w:rsid w:val="00AB5A82"/>
    <w:rsid w:val="00AB620F"/>
    <w:rsid w:val="00AB7CDF"/>
    <w:rsid w:val="00AC0976"/>
    <w:rsid w:val="00AC262C"/>
    <w:rsid w:val="00AC333F"/>
    <w:rsid w:val="00AC5ADC"/>
    <w:rsid w:val="00AD06AC"/>
    <w:rsid w:val="00AD09B9"/>
    <w:rsid w:val="00AD0A8A"/>
    <w:rsid w:val="00AD2051"/>
    <w:rsid w:val="00AD4E1B"/>
    <w:rsid w:val="00AD55BB"/>
    <w:rsid w:val="00AD5B33"/>
    <w:rsid w:val="00AD5DD5"/>
    <w:rsid w:val="00AE0541"/>
    <w:rsid w:val="00AE079F"/>
    <w:rsid w:val="00AE09E0"/>
    <w:rsid w:val="00AE0C8E"/>
    <w:rsid w:val="00AE24AA"/>
    <w:rsid w:val="00AE4BFE"/>
    <w:rsid w:val="00AE571C"/>
    <w:rsid w:val="00AE5E48"/>
    <w:rsid w:val="00AE6DEA"/>
    <w:rsid w:val="00AE7EE1"/>
    <w:rsid w:val="00AF0956"/>
    <w:rsid w:val="00AF2D31"/>
    <w:rsid w:val="00AF3406"/>
    <w:rsid w:val="00B0095B"/>
    <w:rsid w:val="00B057CE"/>
    <w:rsid w:val="00B16300"/>
    <w:rsid w:val="00B178B8"/>
    <w:rsid w:val="00B17F27"/>
    <w:rsid w:val="00B22919"/>
    <w:rsid w:val="00B249A3"/>
    <w:rsid w:val="00B3197D"/>
    <w:rsid w:val="00B32954"/>
    <w:rsid w:val="00B329DA"/>
    <w:rsid w:val="00B3649B"/>
    <w:rsid w:val="00B37AE7"/>
    <w:rsid w:val="00B40D87"/>
    <w:rsid w:val="00B45A26"/>
    <w:rsid w:val="00B51179"/>
    <w:rsid w:val="00B52B3A"/>
    <w:rsid w:val="00B573DD"/>
    <w:rsid w:val="00B60604"/>
    <w:rsid w:val="00B61A8A"/>
    <w:rsid w:val="00B6226D"/>
    <w:rsid w:val="00B624A7"/>
    <w:rsid w:val="00B63AF0"/>
    <w:rsid w:val="00B65FBC"/>
    <w:rsid w:val="00B66595"/>
    <w:rsid w:val="00B70F6F"/>
    <w:rsid w:val="00B779E4"/>
    <w:rsid w:val="00B83304"/>
    <w:rsid w:val="00B84DCE"/>
    <w:rsid w:val="00B86504"/>
    <w:rsid w:val="00B90203"/>
    <w:rsid w:val="00B924CC"/>
    <w:rsid w:val="00B9522E"/>
    <w:rsid w:val="00BA2406"/>
    <w:rsid w:val="00BA2FFC"/>
    <w:rsid w:val="00BA36B5"/>
    <w:rsid w:val="00BA7E73"/>
    <w:rsid w:val="00BB2871"/>
    <w:rsid w:val="00BB3BD9"/>
    <w:rsid w:val="00BB5265"/>
    <w:rsid w:val="00BC04C4"/>
    <w:rsid w:val="00BC063F"/>
    <w:rsid w:val="00BC1305"/>
    <w:rsid w:val="00BC1C76"/>
    <w:rsid w:val="00BC4B7C"/>
    <w:rsid w:val="00BC5071"/>
    <w:rsid w:val="00BD21E8"/>
    <w:rsid w:val="00BD2F26"/>
    <w:rsid w:val="00BD3439"/>
    <w:rsid w:val="00BD3A2E"/>
    <w:rsid w:val="00BE1FB6"/>
    <w:rsid w:val="00BE5B26"/>
    <w:rsid w:val="00BE6042"/>
    <w:rsid w:val="00BF15F8"/>
    <w:rsid w:val="00BF16F5"/>
    <w:rsid w:val="00BF1B10"/>
    <w:rsid w:val="00BF4593"/>
    <w:rsid w:val="00BF6F0E"/>
    <w:rsid w:val="00BF74DE"/>
    <w:rsid w:val="00C0161A"/>
    <w:rsid w:val="00C033AD"/>
    <w:rsid w:val="00C04160"/>
    <w:rsid w:val="00C06181"/>
    <w:rsid w:val="00C06EC0"/>
    <w:rsid w:val="00C07F83"/>
    <w:rsid w:val="00C13E08"/>
    <w:rsid w:val="00C16BB7"/>
    <w:rsid w:val="00C16FAE"/>
    <w:rsid w:val="00C21B35"/>
    <w:rsid w:val="00C30089"/>
    <w:rsid w:val="00C30C58"/>
    <w:rsid w:val="00C31D80"/>
    <w:rsid w:val="00C342B2"/>
    <w:rsid w:val="00C34980"/>
    <w:rsid w:val="00C36A5C"/>
    <w:rsid w:val="00C374BA"/>
    <w:rsid w:val="00C421F9"/>
    <w:rsid w:val="00C42A39"/>
    <w:rsid w:val="00C47443"/>
    <w:rsid w:val="00C57884"/>
    <w:rsid w:val="00C612C9"/>
    <w:rsid w:val="00C625A1"/>
    <w:rsid w:val="00C651E2"/>
    <w:rsid w:val="00C653C8"/>
    <w:rsid w:val="00C6604A"/>
    <w:rsid w:val="00C662C2"/>
    <w:rsid w:val="00C67018"/>
    <w:rsid w:val="00C67DE1"/>
    <w:rsid w:val="00C70135"/>
    <w:rsid w:val="00C707F7"/>
    <w:rsid w:val="00C7088C"/>
    <w:rsid w:val="00C713C8"/>
    <w:rsid w:val="00C7392A"/>
    <w:rsid w:val="00C74B4E"/>
    <w:rsid w:val="00C76F3F"/>
    <w:rsid w:val="00C77F61"/>
    <w:rsid w:val="00C81B69"/>
    <w:rsid w:val="00C8290C"/>
    <w:rsid w:val="00C83202"/>
    <w:rsid w:val="00C83A38"/>
    <w:rsid w:val="00C83AB8"/>
    <w:rsid w:val="00C84F4B"/>
    <w:rsid w:val="00C8744F"/>
    <w:rsid w:val="00C96761"/>
    <w:rsid w:val="00CA02AA"/>
    <w:rsid w:val="00CA1807"/>
    <w:rsid w:val="00CA1DAB"/>
    <w:rsid w:val="00CA259F"/>
    <w:rsid w:val="00CA4105"/>
    <w:rsid w:val="00CB0016"/>
    <w:rsid w:val="00CB335A"/>
    <w:rsid w:val="00CB5C0A"/>
    <w:rsid w:val="00CB67CB"/>
    <w:rsid w:val="00CB6FD6"/>
    <w:rsid w:val="00CC0483"/>
    <w:rsid w:val="00CC67AD"/>
    <w:rsid w:val="00CC7E23"/>
    <w:rsid w:val="00CD10E2"/>
    <w:rsid w:val="00CD249F"/>
    <w:rsid w:val="00CD31EE"/>
    <w:rsid w:val="00CD38B0"/>
    <w:rsid w:val="00CD5695"/>
    <w:rsid w:val="00CE138D"/>
    <w:rsid w:val="00CE163B"/>
    <w:rsid w:val="00CE3CE7"/>
    <w:rsid w:val="00CE4C17"/>
    <w:rsid w:val="00CF2B7F"/>
    <w:rsid w:val="00CF4F74"/>
    <w:rsid w:val="00CF5FD6"/>
    <w:rsid w:val="00CF6273"/>
    <w:rsid w:val="00CF6F20"/>
    <w:rsid w:val="00CF7226"/>
    <w:rsid w:val="00D006C9"/>
    <w:rsid w:val="00D00B66"/>
    <w:rsid w:val="00D017D0"/>
    <w:rsid w:val="00D01909"/>
    <w:rsid w:val="00D02216"/>
    <w:rsid w:val="00D06C02"/>
    <w:rsid w:val="00D07D96"/>
    <w:rsid w:val="00D10E50"/>
    <w:rsid w:val="00D1238F"/>
    <w:rsid w:val="00D14629"/>
    <w:rsid w:val="00D25543"/>
    <w:rsid w:val="00D2595C"/>
    <w:rsid w:val="00D26A36"/>
    <w:rsid w:val="00D27681"/>
    <w:rsid w:val="00D27B1E"/>
    <w:rsid w:val="00D27B71"/>
    <w:rsid w:val="00D35018"/>
    <w:rsid w:val="00D365FD"/>
    <w:rsid w:val="00D4022B"/>
    <w:rsid w:val="00D40310"/>
    <w:rsid w:val="00D42F14"/>
    <w:rsid w:val="00D47974"/>
    <w:rsid w:val="00D50108"/>
    <w:rsid w:val="00D501FB"/>
    <w:rsid w:val="00D504C3"/>
    <w:rsid w:val="00D50962"/>
    <w:rsid w:val="00D51498"/>
    <w:rsid w:val="00D53A68"/>
    <w:rsid w:val="00D551A4"/>
    <w:rsid w:val="00D57927"/>
    <w:rsid w:val="00D57C85"/>
    <w:rsid w:val="00D62A1C"/>
    <w:rsid w:val="00D63246"/>
    <w:rsid w:val="00D637E7"/>
    <w:rsid w:val="00D64A9E"/>
    <w:rsid w:val="00D664E8"/>
    <w:rsid w:val="00D67473"/>
    <w:rsid w:val="00D70021"/>
    <w:rsid w:val="00D712FE"/>
    <w:rsid w:val="00D72C71"/>
    <w:rsid w:val="00D75285"/>
    <w:rsid w:val="00D76277"/>
    <w:rsid w:val="00D81A20"/>
    <w:rsid w:val="00D9216E"/>
    <w:rsid w:val="00DA047D"/>
    <w:rsid w:val="00DA0700"/>
    <w:rsid w:val="00DA1C9B"/>
    <w:rsid w:val="00DA60C0"/>
    <w:rsid w:val="00DB1C19"/>
    <w:rsid w:val="00DB43DD"/>
    <w:rsid w:val="00DB4B56"/>
    <w:rsid w:val="00DB6423"/>
    <w:rsid w:val="00DB7A01"/>
    <w:rsid w:val="00DC4B07"/>
    <w:rsid w:val="00DC5562"/>
    <w:rsid w:val="00DC7D44"/>
    <w:rsid w:val="00DD36AA"/>
    <w:rsid w:val="00DD521A"/>
    <w:rsid w:val="00DD5B67"/>
    <w:rsid w:val="00DD642F"/>
    <w:rsid w:val="00DD7A2A"/>
    <w:rsid w:val="00DE07F5"/>
    <w:rsid w:val="00DE3955"/>
    <w:rsid w:val="00DE4E3D"/>
    <w:rsid w:val="00DE5187"/>
    <w:rsid w:val="00DE57AB"/>
    <w:rsid w:val="00DE5C51"/>
    <w:rsid w:val="00DE727E"/>
    <w:rsid w:val="00DF008B"/>
    <w:rsid w:val="00DF0C7A"/>
    <w:rsid w:val="00DF14A5"/>
    <w:rsid w:val="00DF167F"/>
    <w:rsid w:val="00DF2368"/>
    <w:rsid w:val="00DF2F91"/>
    <w:rsid w:val="00DF3E79"/>
    <w:rsid w:val="00DF4AB0"/>
    <w:rsid w:val="00E039BC"/>
    <w:rsid w:val="00E040DE"/>
    <w:rsid w:val="00E061EF"/>
    <w:rsid w:val="00E06298"/>
    <w:rsid w:val="00E07D1E"/>
    <w:rsid w:val="00E120D9"/>
    <w:rsid w:val="00E128CE"/>
    <w:rsid w:val="00E22EF5"/>
    <w:rsid w:val="00E23191"/>
    <w:rsid w:val="00E234B4"/>
    <w:rsid w:val="00E253D7"/>
    <w:rsid w:val="00E37D2E"/>
    <w:rsid w:val="00E40138"/>
    <w:rsid w:val="00E40223"/>
    <w:rsid w:val="00E41009"/>
    <w:rsid w:val="00E41ADF"/>
    <w:rsid w:val="00E43260"/>
    <w:rsid w:val="00E4332D"/>
    <w:rsid w:val="00E435F2"/>
    <w:rsid w:val="00E447E4"/>
    <w:rsid w:val="00E45605"/>
    <w:rsid w:val="00E47E48"/>
    <w:rsid w:val="00E52708"/>
    <w:rsid w:val="00E57A7F"/>
    <w:rsid w:val="00E6332D"/>
    <w:rsid w:val="00E63A8B"/>
    <w:rsid w:val="00E645A3"/>
    <w:rsid w:val="00E66846"/>
    <w:rsid w:val="00E75038"/>
    <w:rsid w:val="00E753C3"/>
    <w:rsid w:val="00E75555"/>
    <w:rsid w:val="00E77161"/>
    <w:rsid w:val="00E83F58"/>
    <w:rsid w:val="00E8563D"/>
    <w:rsid w:val="00E924E4"/>
    <w:rsid w:val="00E93E99"/>
    <w:rsid w:val="00E952FC"/>
    <w:rsid w:val="00E96D0E"/>
    <w:rsid w:val="00E97F50"/>
    <w:rsid w:val="00EA0AE9"/>
    <w:rsid w:val="00EA194E"/>
    <w:rsid w:val="00EA22B3"/>
    <w:rsid w:val="00EA259F"/>
    <w:rsid w:val="00EA339B"/>
    <w:rsid w:val="00EA66F8"/>
    <w:rsid w:val="00EB6DA5"/>
    <w:rsid w:val="00EB7CF8"/>
    <w:rsid w:val="00EC2CF1"/>
    <w:rsid w:val="00ED43D3"/>
    <w:rsid w:val="00ED5D71"/>
    <w:rsid w:val="00ED6A05"/>
    <w:rsid w:val="00ED799A"/>
    <w:rsid w:val="00EE0FC0"/>
    <w:rsid w:val="00EF454E"/>
    <w:rsid w:val="00EF7924"/>
    <w:rsid w:val="00F003A1"/>
    <w:rsid w:val="00F00630"/>
    <w:rsid w:val="00F0496A"/>
    <w:rsid w:val="00F06310"/>
    <w:rsid w:val="00F1173D"/>
    <w:rsid w:val="00F11EC4"/>
    <w:rsid w:val="00F12DC9"/>
    <w:rsid w:val="00F12E7C"/>
    <w:rsid w:val="00F21AC3"/>
    <w:rsid w:val="00F25456"/>
    <w:rsid w:val="00F272EA"/>
    <w:rsid w:val="00F34454"/>
    <w:rsid w:val="00F35184"/>
    <w:rsid w:val="00F369FF"/>
    <w:rsid w:val="00F378F4"/>
    <w:rsid w:val="00F4004B"/>
    <w:rsid w:val="00F40A9B"/>
    <w:rsid w:val="00F42755"/>
    <w:rsid w:val="00F4619A"/>
    <w:rsid w:val="00F554AD"/>
    <w:rsid w:val="00F56BA2"/>
    <w:rsid w:val="00F60546"/>
    <w:rsid w:val="00F608E4"/>
    <w:rsid w:val="00F6445B"/>
    <w:rsid w:val="00F65F3F"/>
    <w:rsid w:val="00F66C47"/>
    <w:rsid w:val="00F70ED2"/>
    <w:rsid w:val="00F728B5"/>
    <w:rsid w:val="00F74283"/>
    <w:rsid w:val="00F75650"/>
    <w:rsid w:val="00F86CF1"/>
    <w:rsid w:val="00F87A0F"/>
    <w:rsid w:val="00F87E4B"/>
    <w:rsid w:val="00F907C3"/>
    <w:rsid w:val="00F932AA"/>
    <w:rsid w:val="00F951CB"/>
    <w:rsid w:val="00F95651"/>
    <w:rsid w:val="00F95681"/>
    <w:rsid w:val="00FA00F7"/>
    <w:rsid w:val="00FA3DD9"/>
    <w:rsid w:val="00FA598F"/>
    <w:rsid w:val="00FA7385"/>
    <w:rsid w:val="00FB0077"/>
    <w:rsid w:val="00FB09CB"/>
    <w:rsid w:val="00FB0ED8"/>
    <w:rsid w:val="00FB62A5"/>
    <w:rsid w:val="00FB6D8F"/>
    <w:rsid w:val="00FC354D"/>
    <w:rsid w:val="00FC7C67"/>
    <w:rsid w:val="00FD053E"/>
    <w:rsid w:val="00FD22A4"/>
    <w:rsid w:val="00FD31EE"/>
    <w:rsid w:val="00FD7AAD"/>
    <w:rsid w:val="00FD7AFE"/>
    <w:rsid w:val="00FE36F8"/>
    <w:rsid w:val="00FE3AB9"/>
    <w:rsid w:val="00FE3F6F"/>
    <w:rsid w:val="00FF181B"/>
    <w:rsid w:val="00FF18FC"/>
    <w:rsid w:val="00FF5ADF"/>
    <w:rsid w:val="00FF62C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E0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12E03"/>
    <w:pPr>
      <w:spacing w:before="100" w:beforeAutospacing="1" w:after="100" w:afterAutospacing="1"/>
    </w:pPr>
  </w:style>
  <w:style w:type="paragraph" w:styleId="2">
    <w:name w:val="List 2"/>
    <w:basedOn w:val="a"/>
    <w:rsid w:val="00012E03"/>
    <w:pPr>
      <w:ind w:left="566" w:hanging="283"/>
    </w:pPr>
  </w:style>
  <w:style w:type="paragraph" w:styleId="20">
    <w:name w:val="Body Text Indent 2"/>
    <w:basedOn w:val="a"/>
    <w:link w:val="21"/>
    <w:rsid w:val="00012E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12E0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12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12E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2E0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0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E03"/>
    <w:pPr>
      <w:ind w:left="720"/>
      <w:contextualSpacing/>
    </w:pPr>
  </w:style>
  <w:style w:type="paragraph" w:styleId="aa">
    <w:name w:val="List"/>
    <w:basedOn w:val="a"/>
    <w:unhideWhenUsed/>
    <w:rsid w:val="00012E03"/>
    <w:pPr>
      <w:ind w:left="283" w:hanging="283"/>
      <w:contextualSpacing/>
    </w:pPr>
  </w:style>
  <w:style w:type="paragraph" w:styleId="22">
    <w:name w:val="Body Text 2"/>
    <w:basedOn w:val="a"/>
    <w:link w:val="23"/>
    <w:rsid w:val="00012E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12E03"/>
    <w:pPr>
      <w:spacing w:after="120"/>
    </w:pPr>
  </w:style>
  <w:style w:type="character" w:customStyle="1" w:styleId="ac">
    <w:name w:val="Основной текст Знак"/>
    <w:basedOn w:val="a0"/>
    <w:link w:val="ab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12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012E03"/>
  </w:style>
  <w:style w:type="paragraph" w:customStyle="1" w:styleId="12">
    <w:name w:val="1 Знак Знак Знак Знак Знак Знак"/>
    <w:basedOn w:val="a"/>
    <w:rsid w:val="00012E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aliases w:val="текст,Основной текст 1 Знак,текст Знак"/>
    <w:basedOn w:val="a"/>
    <w:link w:val="af1"/>
    <w:rsid w:val="00012E03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1,Основной текст 1 Знак Знак,текст Знак Знак"/>
    <w:basedOn w:val="a0"/>
    <w:link w:val="af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12E03"/>
    <w:rPr>
      <w:color w:val="000000"/>
      <w:u w:val="single"/>
    </w:rPr>
  </w:style>
  <w:style w:type="paragraph" w:customStyle="1" w:styleId="110">
    <w:name w:val="1 Знак Знак Знак Знак Знак Знак1 Знак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Знак5"/>
    <w:locked/>
    <w:rsid w:val="00012E03"/>
    <w:rPr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rsid w:val="00012E0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012E03"/>
    <w:rPr>
      <w:rFonts w:ascii="Calibri" w:eastAsia="Times New Roman" w:hAnsi="Calibri" w:cs="Times New Roman"/>
      <w:lang w:eastAsia="ru-RU"/>
    </w:rPr>
  </w:style>
  <w:style w:type="paragraph" w:customStyle="1" w:styleId="af5">
    <w:name w:val="Перечисление для таблиц"/>
    <w:basedOn w:val="a"/>
    <w:rsid w:val="00012E03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3">
    <w:name w:val="Абзац списка1"/>
    <w:basedOn w:val="a"/>
    <w:rsid w:val="00012E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0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8E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A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сп"/>
    <w:link w:val="af8"/>
    <w:rsid w:val="00063408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af8">
    <w:name w:val="сп Знак"/>
    <w:basedOn w:val="a0"/>
    <w:link w:val="af7"/>
    <w:rsid w:val="00063408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af9">
    <w:name w:val="т"/>
    <w:rsid w:val="00680EE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342B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15">
    <w:name w:val="toc 1"/>
    <w:basedOn w:val="a"/>
    <w:next w:val="a"/>
    <w:autoRedefine/>
    <w:uiPriority w:val="39"/>
    <w:unhideWhenUsed/>
    <w:rsid w:val="00C342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342B2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3">
    <w:name w:val="toc 3"/>
    <w:basedOn w:val="a"/>
    <w:next w:val="a"/>
    <w:autoRedefine/>
    <w:uiPriority w:val="39"/>
    <w:unhideWhenUsed/>
    <w:rsid w:val="00C342B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4">
    <w:name w:val="toc 4"/>
    <w:basedOn w:val="a"/>
    <w:next w:val="a"/>
    <w:autoRedefine/>
    <w:uiPriority w:val="39"/>
    <w:unhideWhenUsed/>
    <w:rsid w:val="00C342B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50">
    <w:name w:val="toc 5"/>
    <w:basedOn w:val="a"/>
    <w:next w:val="a"/>
    <w:autoRedefine/>
    <w:uiPriority w:val="39"/>
    <w:unhideWhenUsed/>
    <w:rsid w:val="00C342B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6">
    <w:name w:val="toc 6"/>
    <w:basedOn w:val="a"/>
    <w:next w:val="a"/>
    <w:autoRedefine/>
    <w:uiPriority w:val="39"/>
    <w:unhideWhenUsed/>
    <w:rsid w:val="00C342B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7">
    <w:name w:val="toc 7"/>
    <w:basedOn w:val="a"/>
    <w:next w:val="a"/>
    <w:autoRedefine/>
    <w:uiPriority w:val="39"/>
    <w:unhideWhenUsed/>
    <w:rsid w:val="00C342B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8">
    <w:name w:val="toc 8"/>
    <w:basedOn w:val="a"/>
    <w:next w:val="a"/>
    <w:autoRedefine/>
    <w:uiPriority w:val="39"/>
    <w:unhideWhenUsed/>
    <w:rsid w:val="00C342B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9">
    <w:name w:val="toc 9"/>
    <w:basedOn w:val="a"/>
    <w:next w:val="a"/>
    <w:autoRedefine/>
    <w:uiPriority w:val="39"/>
    <w:unhideWhenUsed/>
    <w:rsid w:val="00C342B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16">
    <w:name w:val="Обычный1"/>
    <w:rsid w:val="00B51179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E0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12E03"/>
    <w:pPr>
      <w:spacing w:before="100" w:beforeAutospacing="1" w:after="100" w:afterAutospacing="1"/>
    </w:pPr>
  </w:style>
  <w:style w:type="paragraph" w:styleId="2">
    <w:name w:val="List 2"/>
    <w:basedOn w:val="a"/>
    <w:rsid w:val="00012E03"/>
    <w:pPr>
      <w:ind w:left="566" w:hanging="283"/>
    </w:pPr>
  </w:style>
  <w:style w:type="paragraph" w:styleId="20">
    <w:name w:val="Body Text Indent 2"/>
    <w:basedOn w:val="a"/>
    <w:link w:val="21"/>
    <w:rsid w:val="00012E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12E0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12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12E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2E0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0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E03"/>
    <w:pPr>
      <w:ind w:left="720"/>
      <w:contextualSpacing/>
    </w:pPr>
  </w:style>
  <w:style w:type="paragraph" w:styleId="aa">
    <w:name w:val="List"/>
    <w:basedOn w:val="a"/>
    <w:unhideWhenUsed/>
    <w:rsid w:val="00012E03"/>
    <w:pPr>
      <w:ind w:left="283" w:hanging="283"/>
      <w:contextualSpacing/>
    </w:pPr>
  </w:style>
  <w:style w:type="paragraph" w:styleId="22">
    <w:name w:val="Body Text 2"/>
    <w:basedOn w:val="a"/>
    <w:link w:val="23"/>
    <w:rsid w:val="00012E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12E03"/>
    <w:pPr>
      <w:spacing w:after="120"/>
    </w:pPr>
  </w:style>
  <w:style w:type="character" w:customStyle="1" w:styleId="ac">
    <w:name w:val="Основной текст Знак"/>
    <w:basedOn w:val="a0"/>
    <w:link w:val="ab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12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012E03"/>
  </w:style>
  <w:style w:type="paragraph" w:customStyle="1" w:styleId="12">
    <w:name w:val="1 Знак Знак Знак Знак Знак Знак"/>
    <w:basedOn w:val="a"/>
    <w:rsid w:val="00012E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aliases w:val="текст,Основной текст 1 Знак,текст Знак"/>
    <w:basedOn w:val="a"/>
    <w:link w:val="af1"/>
    <w:rsid w:val="00012E03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1,Основной текст 1 Знак Знак,текст Знак Знак"/>
    <w:basedOn w:val="a0"/>
    <w:link w:val="af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12E03"/>
    <w:rPr>
      <w:color w:val="000000"/>
      <w:u w:val="single"/>
    </w:rPr>
  </w:style>
  <w:style w:type="paragraph" w:customStyle="1" w:styleId="110">
    <w:name w:val="1 Знак Знак Знак Знак Знак Знак1 Знак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Знак5"/>
    <w:locked/>
    <w:rsid w:val="00012E03"/>
    <w:rPr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rsid w:val="00012E0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012E03"/>
    <w:rPr>
      <w:rFonts w:ascii="Calibri" w:eastAsia="Times New Roman" w:hAnsi="Calibri" w:cs="Times New Roman"/>
      <w:lang w:eastAsia="ru-RU"/>
    </w:rPr>
  </w:style>
  <w:style w:type="paragraph" w:customStyle="1" w:styleId="af5">
    <w:name w:val="Перечисление для таблиц"/>
    <w:basedOn w:val="a"/>
    <w:rsid w:val="00012E03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3">
    <w:name w:val="Абзац списка1"/>
    <w:basedOn w:val="a"/>
    <w:rsid w:val="00012E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0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8E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A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сп"/>
    <w:link w:val="af8"/>
    <w:rsid w:val="00063408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af8">
    <w:name w:val="сп Знак"/>
    <w:basedOn w:val="a0"/>
    <w:link w:val="af7"/>
    <w:rsid w:val="00063408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af9">
    <w:name w:val="т"/>
    <w:rsid w:val="00680EE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342B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15">
    <w:name w:val="toc 1"/>
    <w:basedOn w:val="a"/>
    <w:next w:val="a"/>
    <w:autoRedefine/>
    <w:uiPriority w:val="39"/>
    <w:unhideWhenUsed/>
    <w:rsid w:val="00C342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342B2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3">
    <w:name w:val="toc 3"/>
    <w:basedOn w:val="a"/>
    <w:next w:val="a"/>
    <w:autoRedefine/>
    <w:uiPriority w:val="39"/>
    <w:unhideWhenUsed/>
    <w:rsid w:val="00C342B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4">
    <w:name w:val="toc 4"/>
    <w:basedOn w:val="a"/>
    <w:next w:val="a"/>
    <w:autoRedefine/>
    <w:uiPriority w:val="39"/>
    <w:unhideWhenUsed/>
    <w:rsid w:val="00C342B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50">
    <w:name w:val="toc 5"/>
    <w:basedOn w:val="a"/>
    <w:next w:val="a"/>
    <w:autoRedefine/>
    <w:uiPriority w:val="39"/>
    <w:unhideWhenUsed/>
    <w:rsid w:val="00C342B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6">
    <w:name w:val="toc 6"/>
    <w:basedOn w:val="a"/>
    <w:next w:val="a"/>
    <w:autoRedefine/>
    <w:uiPriority w:val="39"/>
    <w:unhideWhenUsed/>
    <w:rsid w:val="00C342B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7">
    <w:name w:val="toc 7"/>
    <w:basedOn w:val="a"/>
    <w:next w:val="a"/>
    <w:autoRedefine/>
    <w:uiPriority w:val="39"/>
    <w:unhideWhenUsed/>
    <w:rsid w:val="00C342B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8">
    <w:name w:val="toc 8"/>
    <w:basedOn w:val="a"/>
    <w:next w:val="a"/>
    <w:autoRedefine/>
    <w:uiPriority w:val="39"/>
    <w:unhideWhenUsed/>
    <w:rsid w:val="00C342B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9">
    <w:name w:val="toc 9"/>
    <w:basedOn w:val="a"/>
    <w:next w:val="a"/>
    <w:autoRedefine/>
    <w:uiPriority w:val="39"/>
    <w:unhideWhenUsed/>
    <w:rsid w:val="00C342B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16">
    <w:name w:val="Обычный1"/>
    <w:rsid w:val="00B51179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57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9897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102513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5C2D-8087-40EB-8E18-1C6833C0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50</Pages>
  <Words>13130</Words>
  <Characters>74847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ЭиТ</cp:lastModifiedBy>
  <cp:revision>10</cp:revision>
  <dcterms:created xsi:type="dcterms:W3CDTF">2019-07-08T10:10:00Z</dcterms:created>
  <dcterms:modified xsi:type="dcterms:W3CDTF">2020-03-02T08:01:00Z</dcterms:modified>
</cp:coreProperties>
</file>